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13C" w:rsidRPr="00764F10" w:rsidRDefault="00312E5B" w:rsidP="00312E5B">
      <w:pPr>
        <w:jc w:val="both"/>
        <w:rPr>
          <w:b/>
          <w:sz w:val="28"/>
          <w:szCs w:val="28"/>
        </w:rPr>
      </w:pPr>
      <w:r w:rsidRPr="00764F10">
        <w:rPr>
          <w:sz w:val="28"/>
          <w:szCs w:val="28"/>
        </w:rPr>
        <w:tab/>
      </w:r>
      <w:r w:rsidRPr="00764F10">
        <w:rPr>
          <w:sz w:val="28"/>
          <w:szCs w:val="28"/>
        </w:rPr>
        <w:tab/>
      </w:r>
      <w:r w:rsidRPr="00764F10">
        <w:rPr>
          <w:sz w:val="28"/>
          <w:szCs w:val="28"/>
        </w:rPr>
        <w:tab/>
      </w:r>
      <w:r w:rsidRPr="00764F10">
        <w:rPr>
          <w:sz w:val="28"/>
          <w:szCs w:val="28"/>
        </w:rPr>
        <w:tab/>
      </w:r>
      <w:r w:rsidRPr="00764F10">
        <w:rPr>
          <w:sz w:val="28"/>
          <w:szCs w:val="28"/>
        </w:rPr>
        <w:tab/>
      </w:r>
      <w:r w:rsidRPr="00764F10">
        <w:rPr>
          <w:sz w:val="28"/>
          <w:szCs w:val="28"/>
        </w:rPr>
        <w:tab/>
      </w:r>
      <w:r w:rsidRPr="00764F10">
        <w:rPr>
          <w:sz w:val="28"/>
          <w:szCs w:val="28"/>
        </w:rPr>
        <w:tab/>
      </w:r>
      <w:r w:rsidRPr="00764F10">
        <w:rPr>
          <w:b/>
          <w:sz w:val="28"/>
          <w:szCs w:val="28"/>
        </w:rPr>
        <w:t>УТВЕРЖДАЮ</w:t>
      </w:r>
    </w:p>
    <w:p w:rsidR="00312E5B" w:rsidRPr="00764F10" w:rsidRDefault="00312E5B" w:rsidP="00312E5B">
      <w:pPr>
        <w:jc w:val="both"/>
        <w:rPr>
          <w:rFonts w:ascii="Times New Roman" w:hAnsi="Times New Roman" w:cs="Times New Roman"/>
          <w:sz w:val="28"/>
          <w:szCs w:val="28"/>
        </w:rPr>
      </w:pPr>
      <w:r w:rsidRPr="00764F10">
        <w:rPr>
          <w:sz w:val="28"/>
          <w:szCs w:val="28"/>
        </w:rPr>
        <w:tab/>
      </w:r>
      <w:r w:rsidRPr="00764F10">
        <w:rPr>
          <w:sz w:val="28"/>
          <w:szCs w:val="28"/>
        </w:rPr>
        <w:tab/>
      </w:r>
      <w:r w:rsidRPr="00764F10">
        <w:rPr>
          <w:sz w:val="28"/>
          <w:szCs w:val="28"/>
        </w:rPr>
        <w:tab/>
      </w:r>
      <w:r w:rsidRPr="00764F10">
        <w:rPr>
          <w:sz w:val="28"/>
          <w:szCs w:val="28"/>
        </w:rPr>
        <w:tab/>
      </w:r>
      <w:r w:rsidRPr="00764F10">
        <w:rPr>
          <w:sz w:val="28"/>
          <w:szCs w:val="28"/>
        </w:rPr>
        <w:tab/>
      </w:r>
      <w:r w:rsidRPr="00764F10">
        <w:rPr>
          <w:sz w:val="28"/>
          <w:szCs w:val="28"/>
        </w:rPr>
        <w:tab/>
      </w:r>
      <w:r w:rsidRPr="00764F10">
        <w:rPr>
          <w:sz w:val="28"/>
          <w:szCs w:val="28"/>
        </w:rPr>
        <w:tab/>
      </w:r>
      <w:r w:rsidRPr="00764F10">
        <w:rPr>
          <w:rFonts w:ascii="Times New Roman" w:hAnsi="Times New Roman" w:cs="Times New Roman"/>
          <w:sz w:val="28"/>
          <w:szCs w:val="28"/>
        </w:rPr>
        <w:t xml:space="preserve">Директор </w:t>
      </w:r>
    </w:p>
    <w:p w:rsidR="00312E5B" w:rsidRPr="00764F10" w:rsidRDefault="00312E5B" w:rsidP="005411D5">
      <w:pPr>
        <w:ind w:left="4956"/>
        <w:jc w:val="both"/>
        <w:rPr>
          <w:rFonts w:ascii="Times New Roman" w:hAnsi="Times New Roman" w:cs="Times New Roman"/>
          <w:sz w:val="28"/>
          <w:szCs w:val="28"/>
        </w:rPr>
      </w:pPr>
      <w:r w:rsidRPr="00764F10">
        <w:rPr>
          <w:rFonts w:ascii="Times New Roman" w:hAnsi="Times New Roman" w:cs="Times New Roman"/>
          <w:sz w:val="28"/>
          <w:szCs w:val="28"/>
        </w:rPr>
        <w:t>ГБУСОШДО г. Москвы «Класс-Центр»</w:t>
      </w:r>
    </w:p>
    <w:p w:rsidR="00312E5B" w:rsidRPr="00764F10" w:rsidRDefault="00312E5B" w:rsidP="00312E5B">
      <w:pPr>
        <w:ind w:left="4248" w:firstLine="708"/>
        <w:jc w:val="both"/>
        <w:rPr>
          <w:rFonts w:ascii="Times New Roman" w:hAnsi="Times New Roman" w:cs="Times New Roman"/>
          <w:sz w:val="28"/>
          <w:szCs w:val="28"/>
        </w:rPr>
      </w:pPr>
      <w:r w:rsidRPr="00764F10">
        <w:rPr>
          <w:rFonts w:ascii="Times New Roman" w:hAnsi="Times New Roman" w:cs="Times New Roman"/>
          <w:sz w:val="28"/>
          <w:szCs w:val="28"/>
        </w:rPr>
        <w:t>________________</w:t>
      </w:r>
      <w:proofErr w:type="spellStart"/>
      <w:r w:rsidRPr="00764F10">
        <w:rPr>
          <w:rFonts w:ascii="Times New Roman" w:hAnsi="Times New Roman" w:cs="Times New Roman"/>
          <w:sz w:val="28"/>
          <w:szCs w:val="28"/>
        </w:rPr>
        <w:t>С.З.Казарновский</w:t>
      </w:r>
      <w:proofErr w:type="spellEnd"/>
    </w:p>
    <w:p w:rsidR="00312E5B" w:rsidRPr="00764F10" w:rsidRDefault="00312E5B" w:rsidP="00312E5B">
      <w:pPr>
        <w:ind w:left="4248" w:firstLine="708"/>
        <w:jc w:val="both"/>
        <w:rPr>
          <w:rFonts w:ascii="Times New Roman" w:hAnsi="Times New Roman" w:cs="Times New Roman"/>
          <w:sz w:val="28"/>
          <w:szCs w:val="28"/>
        </w:rPr>
      </w:pPr>
      <w:r w:rsidRPr="00764F10">
        <w:rPr>
          <w:rFonts w:ascii="Times New Roman" w:hAnsi="Times New Roman" w:cs="Times New Roman"/>
          <w:sz w:val="28"/>
          <w:szCs w:val="28"/>
        </w:rPr>
        <w:t>24.06.2019</w:t>
      </w:r>
    </w:p>
    <w:p w:rsidR="00312E5B" w:rsidRPr="00764F10" w:rsidRDefault="00312E5B" w:rsidP="00312E5B">
      <w:pPr>
        <w:rPr>
          <w:sz w:val="28"/>
          <w:szCs w:val="28"/>
        </w:rPr>
      </w:pPr>
    </w:p>
    <w:p w:rsidR="00312E5B" w:rsidRPr="00764F10" w:rsidRDefault="00312E5B" w:rsidP="00312E5B">
      <w:pPr>
        <w:jc w:val="center"/>
        <w:rPr>
          <w:rFonts w:ascii="Times New Roman" w:hAnsi="Times New Roman" w:cs="Times New Roman"/>
          <w:sz w:val="28"/>
          <w:szCs w:val="28"/>
        </w:rPr>
      </w:pPr>
      <w:r w:rsidRPr="00764F10">
        <w:rPr>
          <w:rFonts w:ascii="Times New Roman" w:hAnsi="Times New Roman" w:cs="Times New Roman"/>
          <w:sz w:val="28"/>
          <w:szCs w:val="28"/>
        </w:rPr>
        <w:t>ОТЧЕТ</w:t>
      </w:r>
    </w:p>
    <w:p w:rsidR="00312E5B" w:rsidRPr="00764F10" w:rsidRDefault="00312E5B" w:rsidP="00312E5B">
      <w:pPr>
        <w:jc w:val="center"/>
        <w:rPr>
          <w:rFonts w:ascii="Times New Roman" w:hAnsi="Times New Roman" w:cs="Times New Roman"/>
          <w:sz w:val="28"/>
          <w:szCs w:val="28"/>
        </w:rPr>
      </w:pPr>
      <w:r w:rsidRPr="00764F10">
        <w:rPr>
          <w:rFonts w:ascii="Times New Roman" w:hAnsi="Times New Roman" w:cs="Times New Roman"/>
          <w:sz w:val="28"/>
          <w:szCs w:val="28"/>
        </w:rPr>
        <w:t>О</w:t>
      </w:r>
      <w:r w:rsidR="00C8474C">
        <w:rPr>
          <w:rFonts w:ascii="Times New Roman" w:hAnsi="Times New Roman" w:cs="Times New Roman"/>
          <w:sz w:val="28"/>
          <w:szCs w:val="28"/>
        </w:rPr>
        <w:t xml:space="preserve"> результатах </w:t>
      </w:r>
      <w:proofErr w:type="spellStart"/>
      <w:r w:rsidR="00C8474C">
        <w:rPr>
          <w:rFonts w:ascii="Times New Roman" w:hAnsi="Times New Roman" w:cs="Times New Roman"/>
          <w:sz w:val="28"/>
          <w:szCs w:val="28"/>
        </w:rPr>
        <w:t>самообследовании</w:t>
      </w:r>
      <w:proofErr w:type="spellEnd"/>
    </w:p>
    <w:p w:rsidR="00312E5B" w:rsidRPr="00764F10" w:rsidRDefault="00312E5B" w:rsidP="00312E5B">
      <w:pPr>
        <w:jc w:val="center"/>
        <w:rPr>
          <w:rFonts w:ascii="Times New Roman" w:hAnsi="Times New Roman" w:cs="Times New Roman"/>
          <w:sz w:val="28"/>
          <w:szCs w:val="28"/>
        </w:rPr>
      </w:pPr>
      <w:r w:rsidRPr="00764F10">
        <w:rPr>
          <w:rFonts w:ascii="Times New Roman" w:hAnsi="Times New Roman" w:cs="Times New Roman"/>
          <w:sz w:val="28"/>
          <w:szCs w:val="28"/>
        </w:rPr>
        <w:t>Государственного бюджетного учреждения средней общеобразовательной школы с дополнительным образованием города Москвы «Класс-Центр»</w:t>
      </w:r>
    </w:p>
    <w:p w:rsidR="00312E5B" w:rsidRPr="00764F10" w:rsidRDefault="00312E5B" w:rsidP="00312E5B">
      <w:pPr>
        <w:jc w:val="center"/>
        <w:rPr>
          <w:rFonts w:ascii="Times New Roman" w:hAnsi="Times New Roman" w:cs="Times New Roman"/>
          <w:sz w:val="28"/>
          <w:szCs w:val="28"/>
        </w:rPr>
      </w:pPr>
      <w:r w:rsidRPr="00764F10">
        <w:rPr>
          <w:rFonts w:ascii="Times New Roman" w:hAnsi="Times New Roman" w:cs="Times New Roman"/>
          <w:sz w:val="28"/>
          <w:szCs w:val="28"/>
        </w:rPr>
        <w:t>за 2018 год</w:t>
      </w:r>
    </w:p>
    <w:p w:rsidR="00617F7A" w:rsidRPr="00764F10" w:rsidRDefault="00617F7A">
      <w:pPr>
        <w:rPr>
          <w:sz w:val="28"/>
          <w:szCs w:val="28"/>
        </w:rPr>
      </w:pPr>
      <w:r w:rsidRPr="00764F10">
        <w:rPr>
          <w:sz w:val="28"/>
          <w:szCs w:val="28"/>
        </w:rPr>
        <w:br w:type="page"/>
      </w:r>
    </w:p>
    <w:p w:rsidR="00616CCE" w:rsidRPr="00764F10" w:rsidRDefault="00616CCE" w:rsidP="00616CCE">
      <w:pPr>
        <w:pStyle w:val="a3"/>
        <w:numPr>
          <w:ilvl w:val="0"/>
          <w:numId w:val="1"/>
        </w:numPr>
        <w:jc w:val="center"/>
        <w:rPr>
          <w:rFonts w:ascii="Times New Roman" w:hAnsi="Times New Roman" w:cs="Times New Roman"/>
          <w:b/>
          <w:sz w:val="28"/>
          <w:szCs w:val="28"/>
        </w:rPr>
      </w:pPr>
      <w:proofErr w:type="spellStart"/>
      <w:r w:rsidRPr="00764F10">
        <w:rPr>
          <w:rFonts w:ascii="Times New Roman" w:hAnsi="Times New Roman" w:cs="Times New Roman"/>
          <w:b/>
          <w:sz w:val="28"/>
          <w:szCs w:val="28"/>
        </w:rPr>
        <w:lastRenderedPageBreak/>
        <w:t>Аналитеческая</w:t>
      </w:r>
      <w:proofErr w:type="spellEnd"/>
      <w:r w:rsidRPr="00764F10">
        <w:rPr>
          <w:rFonts w:ascii="Times New Roman" w:hAnsi="Times New Roman" w:cs="Times New Roman"/>
          <w:b/>
          <w:sz w:val="28"/>
          <w:szCs w:val="28"/>
        </w:rPr>
        <w:t xml:space="preserve"> часть</w:t>
      </w:r>
    </w:p>
    <w:p w:rsidR="00617F7A" w:rsidRPr="00764F10" w:rsidRDefault="003271D1" w:rsidP="00616CCE">
      <w:pPr>
        <w:pStyle w:val="a3"/>
        <w:numPr>
          <w:ilvl w:val="1"/>
          <w:numId w:val="1"/>
        </w:numPr>
        <w:jc w:val="center"/>
        <w:rPr>
          <w:rFonts w:ascii="Times New Roman" w:hAnsi="Times New Roman" w:cs="Times New Roman"/>
          <w:b/>
          <w:sz w:val="28"/>
          <w:szCs w:val="28"/>
        </w:rPr>
      </w:pPr>
      <w:r w:rsidRPr="00764F10">
        <w:rPr>
          <w:rFonts w:ascii="Times New Roman" w:hAnsi="Times New Roman" w:cs="Times New Roman"/>
          <w:b/>
          <w:sz w:val="28"/>
          <w:szCs w:val="28"/>
        </w:rPr>
        <w:t>Общие сведения об образовательной организации</w:t>
      </w:r>
    </w:p>
    <w:tbl>
      <w:tblPr>
        <w:tblW w:w="10178" w:type="dxa"/>
        <w:jc w:val="center"/>
        <w:tblCellMar>
          <w:top w:w="15" w:type="dxa"/>
          <w:left w:w="15" w:type="dxa"/>
          <w:bottom w:w="15" w:type="dxa"/>
          <w:right w:w="15" w:type="dxa"/>
        </w:tblCellMar>
        <w:tblLook w:val="04A0" w:firstRow="1" w:lastRow="0" w:firstColumn="1" w:lastColumn="0" w:noHBand="0" w:noVBand="1"/>
      </w:tblPr>
      <w:tblGrid>
        <w:gridCol w:w="3534"/>
        <w:gridCol w:w="6644"/>
      </w:tblGrid>
      <w:tr w:rsidR="003271D1" w:rsidRPr="00764F10" w:rsidTr="003271D1">
        <w:trPr>
          <w:jc w:val="center"/>
        </w:trPr>
        <w:tc>
          <w:tcPr>
            <w:tcW w:w="35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71D1" w:rsidRPr="00764F10" w:rsidRDefault="003271D1" w:rsidP="007B1230">
            <w:pPr>
              <w:rPr>
                <w:rFonts w:ascii="Times New Roman" w:hAnsi="Times New Roman" w:cs="Times New Roman"/>
                <w:sz w:val="28"/>
                <w:szCs w:val="28"/>
              </w:rPr>
            </w:pPr>
            <w:r w:rsidRPr="00764F10">
              <w:rPr>
                <w:rFonts w:ascii="Times New Roman" w:hAnsi="Times New Roman" w:cs="Times New Roman"/>
                <w:sz w:val="28"/>
                <w:szCs w:val="28"/>
              </w:rPr>
              <w:t xml:space="preserve">Наименование образовательной </w:t>
            </w:r>
            <w:r w:rsidRPr="00764F10">
              <w:rPr>
                <w:rFonts w:ascii="Times New Roman" w:hAnsi="Times New Roman" w:cs="Times New Roman"/>
                <w:sz w:val="28"/>
                <w:szCs w:val="28"/>
              </w:rPr>
              <w:br/>
              <w:t>организации</w:t>
            </w:r>
          </w:p>
        </w:tc>
        <w:tc>
          <w:tcPr>
            <w:tcW w:w="66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71D1" w:rsidRPr="00764F10" w:rsidRDefault="003271D1" w:rsidP="007B1230">
            <w:pPr>
              <w:rPr>
                <w:rFonts w:ascii="Times New Roman" w:hAnsi="Times New Roman" w:cs="Times New Roman"/>
                <w:sz w:val="28"/>
                <w:szCs w:val="28"/>
              </w:rPr>
            </w:pPr>
            <w:r w:rsidRPr="00764F10">
              <w:rPr>
                <w:rFonts w:ascii="Times New Roman" w:hAnsi="Times New Roman" w:cs="Times New Roman"/>
                <w:sz w:val="28"/>
                <w:szCs w:val="28"/>
              </w:rPr>
              <w:t>Государственное образовательное учреждение средняя общеобразовательная школа с дополнительным образованием города Москвы «Класс-Центр»</w:t>
            </w:r>
          </w:p>
        </w:tc>
      </w:tr>
      <w:tr w:rsidR="003271D1" w:rsidRPr="00764F10" w:rsidTr="003271D1">
        <w:trPr>
          <w:jc w:val="center"/>
        </w:trPr>
        <w:tc>
          <w:tcPr>
            <w:tcW w:w="35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71D1" w:rsidRPr="00764F10" w:rsidRDefault="003271D1" w:rsidP="007B1230">
            <w:pPr>
              <w:rPr>
                <w:rFonts w:ascii="Times New Roman" w:hAnsi="Times New Roman" w:cs="Times New Roman"/>
                <w:sz w:val="28"/>
                <w:szCs w:val="28"/>
              </w:rPr>
            </w:pPr>
            <w:r w:rsidRPr="00764F10">
              <w:rPr>
                <w:rFonts w:ascii="Times New Roman" w:hAnsi="Times New Roman" w:cs="Times New Roman"/>
                <w:sz w:val="28"/>
                <w:szCs w:val="28"/>
              </w:rPr>
              <w:t>Руководитель</w:t>
            </w:r>
          </w:p>
        </w:tc>
        <w:tc>
          <w:tcPr>
            <w:tcW w:w="66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71D1" w:rsidRPr="00764F10" w:rsidRDefault="003271D1" w:rsidP="007B1230">
            <w:pPr>
              <w:rPr>
                <w:rFonts w:ascii="Times New Roman" w:hAnsi="Times New Roman" w:cs="Times New Roman"/>
                <w:sz w:val="28"/>
                <w:szCs w:val="28"/>
              </w:rPr>
            </w:pPr>
            <w:proofErr w:type="spellStart"/>
            <w:r w:rsidRPr="00764F10">
              <w:rPr>
                <w:rFonts w:ascii="Times New Roman" w:hAnsi="Times New Roman" w:cs="Times New Roman"/>
                <w:sz w:val="28"/>
                <w:szCs w:val="28"/>
              </w:rPr>
              <w:t>Казарновский</w:t>
            </w:r>
            <w:proofErr w:type="spellEnd"/>
            <w:r w:rsidRPr="00764F10">
              <w:rPr>
                <w:rFonts w:ascii="Times New Roman" w:hAnsi="Times New Roman" w:cs="Times New Roman"/>
                <w:sz w:val="28"/>
                <w:szCs w:val="28"/>
              </w:rPr>
              <w:t xml:space="preserve"> Сергей Зиновьевич</w:t>
            </w:r>
          </w:p>
        </w:tc>
      </w:tr>
      <w:tr w:rsidR="003271D1" w:rsidRPr="00764F10" w:rsidTr="003271D1">
        <w:trPr>
          <w:jc w:val="center"/>
        </w:trPr>
        <w:tc>
          <w:tcPr>
            <w:tcW w:w="35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71D1" w:rsidRPr="00764F10" w:rsidRDefault="003271D1" w:rsidP="007B1230">
            <w:pPr>
              <w:rPr>
                <w:rFonts w:ascii="Times New Roman" w:hAnsi="Times New Roman" w:cs="Times New Roman"/>
                <w:sz w:val="28"/>
                <w:szCs w:val="28"/>
              </w:rPr>
            </w:pPr>
            <w:r w:rsidRPr="00764F10">
              <w:rPr>
                <w:rFonts w:ascii="Times New Roman" w:hAnsi="Times New Roman" w:cs="Times New Roman"/>
                <w:sz w:val="28"/>
                <w:szCs w:val="28"/>
              </w:rPr>
              <w:t>Адрес организации</w:t>
            </w:r>
          </w:p>
        </w:tc>
        <w:tc>
          <w:tcPr>
            <w:tcW w:w="66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71D1" w:rsidRPr="00764F10" w:rsidRDefault="003271D1" w:rsidP="007B1230">
            <w:pPr>
              <w:rPr>
                <w:rFonts w:ascii="Times New Roman" w:hAnsi="Times New Roman" w:cs="Times New Roman"/>
                <w:sz w:val="28"/>
                <w:szCs w:val="28"/>
              </w:rPr>
            </w:pPr>
            <w:r w:rsidRPr="00764F10">
              <w:rPr>
                <w:rFonts w:ascii="Times New Roman" w:hAnsi="Times New Roman" w:cs="Times New Roman"/>
                <w:sz w:val="28"/>
                <w:szCs w:val="28"/>
              </w:rPr>
              <w:t>125130, г. Москва, ул. Большая Академическая, 11А</w:t>
            </w:r>
          </w:p>
        </w:tc>
      </w:tr>
      <w:tr w:rsidR="003271D1" w:rsidRPr="00764F10" w:rsidTr="003271D1">
        <w:trPr>
          <w:jc w:val="center"/>
        </w:trPr>
        <w:tc>
          <w:tcPr>
            <w:tcW w:w="35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71D1" w:rsidRPr="00764F10" w:rsidRDefault="003271D1" w:rsidP="007B1230">
            <w:pPr>
              <w:rPr>
                <w:rFonts w:ascii="Times New Roman" w:hAnsi="Times New Roman" w:cs="Times New Roman"/>
                <w:sz w:val="28"/>
                <w:szCs w:val="28"/>
              </w:rPr>
            </w:pPr>
            <w:r w:rsidRPr="00764F10">
              <w:rPr>
                <w:rFonts w:ascii="Times New Roman" w:hAnsi="Times New Roman" w:cs="Times New Roman"/>
                <w:sz w:val="28"/>
                <w:szCs w:val="28"/>
              </w:rPr>
              <w:t>Телефон, факс</w:t>
            </w:r>
          </w:p>
        </w:tc>
        <w:tc>
          <w:tcPr>
            <w:tcW w:w="66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71D1" w:rsidRPr="00764F10" w:rsidRDefault="00760329" w:rsidP="007B1230">
            <w:pPr>
              <w:rPr>
                <w:rFonts w:ascii="Times New Roman" w:hAnsi="Times New Roman" w:cs="Times New Roman"/>
                <w:sz w:val="28"/>
                <w:szCs w:val="28"/>
              </w:rPr>
            </w:pPr>
            <w:r w:rsidRPr="00764F10">
              <w:rPr>
                <w:rStyle w:val="a4"/>
                <w:rFonts w:ascii="Times New Roman" w:hAnsi="Times New Roman" w:cs="Times New Roman"/>
                <w:b w:val="0"/>
                <w:bCs w:val="0"/>
                <w:color w:val="000000"/>
                <w:sz w:val="28"/>
                <w:szCs w:val="28"/>
                <w:shd w:val="clear" w:color="auto" w:fill="FFFFFF"/>
              </w:rPr>
              <w:t>+7 (499) 767-08-76</w:t>
            </w:r>
            <w:r w:rsidRPr="00764F10">
              <w:rPr>
                <w:rFonts w:ascii="Times New Roman" w:hAnsi="Times New Roman" w:cs="Times New Roman"/>
                <w:color w:val="000000"/>
                <w:sz w:val="28"/>
                <w:szCs w:val="28"/>
                <w:shd w:val="clear" w:color="auto" w:fill="FFFFFF"/>
              </w:rPr>
              <w:br/>
            </w:r>
            <w:r w:rsidRPr="00764F10">
              <w:rPr>
                <w:rStyle w:val="a4"/>
                <w:rFonts w:ascii="Times New Roman" w:hAnsi="Times New Roman" w:cs="Times New Roman"/>
                <w:b w:val="0"/>
                <w:bCs w:val="0"/>
                <w:color w:val="000000"/>
                <w:sz w:val="28"/>
                <w:szCs w:val="28"/>
                <w:shd w:val="clear" w:color="auto" w:fill="FFFFFF"/>
              </w:rPr>
              <w:t>+7 (499) 767-09-55</w:t>
            </w:r>
          </w:p>
        </w:tc>
      </w:tr>
      <w:tr w:rsidR="003271D1" w:rsidRPr="00764F10" w:rsidTr="003271D1">
        <w:trPr>
          <w:jc w:val="center"/>
        </w:trPr>
        <w:tc>
          <w:tcPr>
            <w:tcW w:w="35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71D1" w:rsidRPr="00764F10" w:rsidRDefault="003271D1" w:rsidP="007B1230">
            <w:pPr>
              <w:rPr>
                <w:rFonts w:ascii="Times New Roman" w:hAnsi="Times New Roman" w:cs="Times New Roman"/>
                <w:sz w:val="28"/>
                <w:szCs w:val="28"/>
              </w:rPr>
            </w:pPr>
            <w:r w:rsidRPr="00764F10">
              <w:rPr>
                <w:rFonts w:ascii="Times New Roman" w:hAnsi="Times New Roman" w:cs="Times New Roman"/>
                <w:sz w:val="28"/>
                <w:szCs w:val="28"/>
              </w:rPr>
              <w:t>Адрес</w:t>
            </w:r>
            <w:r w:rsidR="00760329" w:rsidRPr="00764F10">
              <w:rPr>
                <w:rFonts w:ascii="Times New Roman" w:hAnsi="Times New Roman" w:cs="Times New Roman"/>
                <w:sz w:val="28"/>
                <w:szCs w:val="28"/>
              </w:rPr>
              <w:t>а</w:t>
            </w:r>
            <w:r w:rsidRPr="00764F10">
              <w:rPr>
                <w:rFonts w:ascii="Times New Roman" w:hAnsi="Times New Roman" w:cs="Times New Roman"/>
                <w:sz w:val="28"/>
                <w:szCs w:val="28"/>
              </w:rPr>
              <w:t xml:space="preserve"> электронной почты</w:t>
            </w:r>
          </w:p>
        </w:tc>
        <w:tc>
          <w:tcPr>
            <w:tcW w:w="66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71D1" w:rsidRPr="00764F10" w:rsidRDefault="00760329" w:rsidP="007B1230">
            <w:pPr>
              <w:rPr>
                <w:rFonts w:ascii="Times New Roman" w:hAnsi="Times New Roman" w:cs="Times New Roman"/>
                <w:sz w:val="28"/>
                <w:szCs w:val="28"/>
              </w:rPr>
            </w:pPr>
            <w:hyperlink r:id="rId8" w:history="1">
              <w:r w:rsidRPr="00764F10">
                <w:rPr>
                  <w:rStyle w:val="a5"/>
                  <w:rFonts w:ascii="Times New Roman" w:hAnsi="Times New Roman" w:cs="Times New Roman"/>
                  <w:sz w:val="28"/>
                  <w:szCs w:val="28"/>
                  <w:lang w:val="en-US"/>
                </w:rPr>
                <w:t>class</w:t>
              </w:r>
              <w:r w:rsidRPr="00764F10">
                <w:rPr>
                  <w:rStyle w:val="a5"/>
                  <w:rFonts w:ascii="Times New Roman" w:hAnsi="Times New Roman" w:cs="Times New Roman"/>
                  <w:sz w:val="28"/>
                  <w:szCs w:val="28"/>
                </w:rPr>
                <w:t>@</w:t>
              </w:r>
              <w:r w:rsidRPr="00764F10">
                <w:rPr>
                  <w:rStyle w:val="a5"/>
                  <w:rFonts w:ascii="Times New Roman" w:hAnsi="Times New Roman" w:cs="Times New Roman"/>
                  <w:sz w:val="28"/>
                  <w:szCs w:val="28"/>
                  <w:lang w:val="en-US"/>
                </w:rPr>
                <w:t>culture</w:t>
              </w:r>
              <w:r w:rsidRPr="00764F10">
                <w:rPr>
                  <w:rStyle w:val="a5"/>
                  <w:rFonts w:ascii="Times New Roman" w:hAnsi="Times New Roman" w:cs="Times New Roman"/>
                  <w:sz w:val="28"/>
                  <w:szCs w:val="28"/>
                </w:rPr>
                <w:t>.</w:t>
              </w:r>
              <w:proofErr w:type="spellStart"/>
              <w:r w:rsidRPr="00764F10">
                <w:rPr>
                  <w:rStyle w:val="a5"/>
                  <w:rFonts w:ascii="Times New Roman" w:hAnsi="Times New Roman" w:cs="Times New Roman"/>
                  <w:sz w:val="28"/>
                  <w:szCs w:val="28"/>
                  <w:lang w:val="en-US"/>
                </w:rPr>
                <w:t>mos</w:t>
              </w:r>
              <w:proofErr w:type="spellEnd"/>
              <w:r w:rsidRPr="00764F10">
                <w:rPr>
                  <w:rStyle w:val="a5"/>
                  <w:rFonts w:ascii="Times New Roman" w:hAnsi="Times New Roman" w:cs="Times New Roman"/>
                  <w:sz w:val="28"/>
                  <w:szCs w:val="28"/>
                </w:rPr>
                <w:t>.</w:t>
              </w:r>
              <w:proofErr w:type="spellStart"/>
              <w:r w:rsidRPr="00764F10">
                <w:rPr>
                  <w:rStyle w:val="a5"/>
                  <w:rFonts w:ascii="Times New Roman" w:hAnsi="Times New Roman" w:cs="Times New Roman"/>
                  <w:sz w:val="28"/>
                  <w:szCs w:val="28"/>
                  <w:lang w:val="en-US"/>
                </w:rPr>
                <w:t>ru</w:t>
              </w:r>
              <w:proofErr w:type="spellEnd"/>
            </w:hyperlink>
          </w:p>
          <w:p w:rsidR="00760329" w:rsidRPr="00764F10" w:rsidRDefault="00760329" w:rsidP="007B1230">
            <w:pPr>
              <w:rPr>
                <w:rFonts w:ascii="Times New Roman" w:hAnsi="Times New Roman" w:cs="Times New Roman"/>
                <w:sz w:val="28"/>
                <w:szCs w:val="28"/>
              </w:rPr>
            </w:pPr>
            <w:hyperlink r:id="rId9" w:history="1">
              <w:r w:rsidRPr="00764F10">
                <w:rPr>
                  <w:rStyle w:val="a5"/>
                  <w:rFonts w:ascii="Times New Roman" w:hAnsi="Times New Roman" w:cs="Times New Roman"/>
                  <w:sz w:val="28"/>
                  <w:szCs w:val="28"/>
                  <w:lang w:val="en-US"/>
                </w:rPr>
                <w:t>class</w:t>
              </w:r>
              <w:r w:rsidRPr="00764F10">
                <w:rPr>
                  <w:rStyle w:val="a5"/>
                  <w:rFonts w:ascii="Times New Roman" w:hAnsi="Times New Roman" w:cs="Times New Roman"/>
                  <w:sz w:val="28"/>
                  <w:szCs w:val="28"/>
                </w:rPr>
                <w:t>-</w:t>
              </w:r>
              <w:r w:rsidRPr="00764F10">
                <w:rPr>
                  <w:rStyle w:val="a5"/>
                  <w:rFonts w:ascii="Times New Roman" w:hAnsi="Times New Roman" w:cs="Times New Roman"/>
                  <w:sz w:val="28"/>
                  <w:szCs w:val="28"/>
                  <w:lang w:val="en-US"/>
                </w:rPr>
                <w:t>center</w:t>
              </w:r>
              <w:r w:rsidRPr="00764F10">
                <w:rPr>
                  <w:rStyle w:val="a5"/>
                  <w:rFonts w:ascii="Times New Roman" w:hAnsi="Times New Roman" w:cs="Times New Roman"/>
                  <w:sz w:val="28"/>
                  <w:szCs w:val="28"/>
                </w:rPr>
                <w:t>@</w:t>
              </w:r>
              <w:r w:rsidRPr="00764F10">
                <w:rPr>
                  <w:rStyle w:val="a5"/>
                  <w:rFonts w:ascii="Times New Roman" w:hAnsi="Times New Roman" w:cs="Times New Roman"/>
                  <w:sz w:val="28"/>
                  <w:szCs w:val="28"/>
                  <w:lang w:val="en-US"/>
                </w:rPr>
                <w:t>mail</w:t>
              </w:r>
              <w:r w:rsidRPr="00764F10">
                <w:rPr>
                  <w:rStyle w:val="a5"/>
                  <w:rFonts w:ascii="Times New Roman" w:hAnsi="Times New Roman" w:cs="Times New Roman"/>
                  <w:sz w:val="28"/>
                  <w:szCs w:val="28"/>
                </w:rPr>
                <w:t>.</w:t>
              </w:r>
              <w:proofErr w:type="spellStart"/>
              <w:r w:rsidRPr="00764F10">
                <w:rPr>
                  <w:rStyle w:val="a5"/>
                  <w:rFonts w:ascii="Times New Roman" w:hAnsi="Times New Roman" w:cs="Times New Roman"/>
                  <w:sz w:val="28"/>
                  <w:szCs w:val="28"/>
                  <w:lang w:val="en-US"/>
                </w:rPr>
                <w:t>ru</w:t>
              </w:r>
              <w:proofErr w:type="spellEnd"/>
            </w:hyperlink>
            <w:r w:rsidRPr="00764F10">
              <w:rPr>
                <w:rFonts w:ascii="Times New Roman" w:hAnsi="Times New Roman" w:cs="Times New Roman"/>
                <w:sz w:val="28"/>
                <w:szCs w:val="28"/>
                <w:lang w:val="en-US"/>
              </w:rPr>
              <w:t xml:space="preserve"> </w:t>
            </w:r>
          </w:p>
        </w:tc>
      </w:tr>
      <w:tr w:rsidR="003271D1" w:rsidRPr="00764F10" w:rsidTr="003271D1">
        <w:trPr>
          <w:jc w:val="center"/>
        </w:trPr>
        <w:tc>
          <w:tcPr>
            <w:tcW w:w="35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71D1" w:rsidRPr="00764F10" w:rsidRDefault="003271D1" w:rsidP="007B1230">
            <w:pPr>
              <w:rPr>
                <w:rFonts w:ascii="Times New Roman" w:hAnsi="Times New Roman" w:cs="Times New Roman"/>
                <w:sz w:val="28"/>
                <w:szCs w:val="28"/>
              </w:rPr>
            </w:pPr>
            <w:r w:rsidRPr="00764F10">
              <w:rPr>
                <w:rFonts w:ascii="Times New Roman" w:hAnsi="Times New Roman" w:cs="Times New Roman"/>
                <w:sz w:val="28"/>
                <w:szCs w:val="28"/>
              </w:rPr>
              <w:t>Учредитель</w:t>
            </w:r>
          </w:p>
        </w:tc>
        <w:tc>
          <w:tcPr>
            <w:tcW w:w="66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71D1" w:rsidRPr="00764F10" w:rsidRDefault="00760329" w:rsidP="007B1230">
            <w:pPr>
              <w:rPr>
                <w:rFonts w:ascii="Times New Roman" w:hAnsi="Times New Roman" w:cs="Times New Roman"/>
                <w:sz w:val="28"/>
                <w:szCs w:val="28"/>
              </w:rPr>
            </w:pPr>
            <w:r w:rsidRPr="00764F10">
              <w:rPr>
                <w:rFonts w:ascii="Times New Roman" w:hAnsi="Times New Roman" w:cs="Times New Roman"/>
                <w:sz w:val="28"/>
                <w:szCs w:val="28"/>
              </w:rPr>
              <w:t>Департамент культуры города Москвы</w:t>
            </w:r>
          </w:p>
        </w:tc>
      </w:tr>
      <w:tr w:rsidR="003271D1" w:rsidRPr="00764F10" w:rsidTr="003271D1">
        <w:trPr>
          <w:jc w:val="center"/>
        </w:trPr>
        <w:tc>
          <w:tcPr>
            <w:tcW w:w="35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71D1" w:rsidRPr="00764F10" w:rsidRDefault="003271D1" w:rsidP="007B1230">
            <w:pPr>
              <w:rPr>
                <w:rFonts w:ascii="Times New Roman" w:hAnsi="Times New Roman" w:cs="Times New Roman"/>
                <w:sz w:val="28"/>
                <w:szCs w:val="28"/>
              </w:rPr>
            </w:pPr>
            <w:r w:rsidRPr="00764F10">
              <w:rPr>
                <w:rFonts w:ascii="Times New Roman" w:hAnsi="Times New Roman" w:cs="Times New Roman"/>
                <w:sz w:val="28"/>
                <w:szCs w:val="28"/>
              </w:rPr>
              <w:t>Дата создания</w:t>
            </w:r>
          </w:p>
        </w:tc>
        <w:tc>
          <w:tcPr>
            <w:tcW w:w="66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71D1" w:rsidRPr="00764F10" w:rsidRDefault="00760329" w:rsidP="007B1230">
            <w:pPr>
              <w:rPr>
                <w:rFonts w:ascii="Times New Roman" w:hAnsi="Times New Roman" w:cs="Times New Roman"/>
                <w:sz w:val="28"/>
                <w:szCs w:val="28"/>
              </w:rPr>
            </w:pPr>
            <w:r w:rsidRPr="00764F10">
              <w:rPr>
                <w:rFonts w:ascii="Times New Roman" w:hAnsi="Times New Roman" w:cs="Times New Roman"/>
                <w:sz w:val="28"/>
                <w:szCs w:val="28"/>
              </w:rPr>
              <w:t>1990</w:t>
            </w:r>
          </w:p>
        </w:tc>
      </w:tr>
      <w:tr w:rsidR="003271D1" w:rsidRPr="00764F10" w:rsidTr="003271D1">
        <w:trPr>
          <w:jc w:val="center"/>
        </w:trPr>
        <w:tc>
          <w:tcPr>
            <w:tcW w:w="35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71D1" w:rsidRPr="00764F10" w:rsidRDefault="003271D1" w:rsidP="007B1230">
            <w:pPr>
              <w:rPr>
                <w:rFonts w:ascii="Times New Roman" w:hAnsi="Times New Roman" w:cs="Times New Roman"/>
                <w:sz w:val="28"/>
                <w:szCs w:val="28"/>
              </w:rPr>
            </w:pPr>
            <w:r w:rsidRPr="00764F10">
              <w:rPr>
                <w:rFonts w:ascii="Times New Roman" w:hAnsi="Times New Roman" w:cs="Times New Roman"/>
                <w:sz w:val="28"/>
                <w:szCs w:val="28"/>
              </w:rPr>
              <w:t>Лицензия</w:t>
            </w:r>
          </w:p>
        </w:tc>
        <w:tc>
          <w:tcPr>
            <w:tcW w:w="66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71D1" w:rsidRPr="00764F10" w:rsidRDefault="00C53EE3" w:rsidP="007B1230">
            <w:pPr>
              <w:rPr>
                <w:rFonts w:ascii="Times New Roman" w:hAnsi="Times New Roman" w:cs="Times New Roman"/>
                <w:sz w:val="28"/>
                <w:szCs w:val="28"/>
              </w:rPr>
            </w:pPr>
            <w:r w:rsidRPr="00764F10">
              <w:rPr>
                <w:rFonts w:ascii="Times New Roman" w:hAnsi="Times New Roman" w:cs="Times New Roman"/>
                <w:sz w:val="28"/>
                <w:szCs w:val="28"/>
              </w:rPr>
              <w:t>№ 037192 от 01.03.2016, серия 77Л01 № 0008006, бессрочно</w:t>
            </w:r>
          </w:p>
        </w:tc>
      </w:tr>
      <w:tr w:rsidR="003271D1" w:rsidRPr="00764F10" w:rsidTr="003271D1">
        <w:trPr>
          <w:jc w:val="center"/>
        </w:trPr>
        <w:tc>
          <w:tcPr>
            <w:tcW w:w="35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71D1" w:rsidRPr="00764F10" w:rsidRDefault="003271D1" w:rsidP="007B1230">
            <w:pPr>
              <w:rPr>
                <w:rFonts w:ascii="Times New Roman" w:hAnsi="Times New Roman" w:cs="Times New Roman"/>
                <w:sz w:val="28"/>
                <w:szCs w:val="28"/>
              </w:rPr>
            </w:pPr>
            <w:r w:rsidRPr="00764F10">
              <w:rPr>
                <w:rFonts w:ascii="Times New Roman" w:hAnsi="Times New Roman" w:cs="Times New Roman"/>
                <w:sz w:val="28"/>
                <w:szCs w:val="28"/>
              </w:rPr>
              <w:t xml:space="preserve">Свидетельство о государственной </w:t>
            </w:r>
            <w:r w:rsidRPr="00764F10">
              <w:rPr>
                <w:rFonts w:ascii="Times New Roman" w:hAnsi="Times New Roman" w:cs="Times New Roman"/>
                <w:sz w:val="28"/>
                <w:szCs w:val="28"/>
              </w:rPr>
              <w:br/>
              <w:t>аккредитации</w:t>
            </w:r>
          </w:p>
        </w:tc>
        <w:tc>
          <w:tcPr>
            <w:tcW w:w="66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271D1" w:rsidRPr="00764F10" w:rsidRDefault="00C53EE3" w:rsidP="00C53EE3">
            <w:pPr>
              <w:rPr>
                <w:rFonts w:ascii="Times New Roman" w:hAnsi="Times New Roman" w:cs="Times New Roman"/>
                <w:sz w:val="28"/>
                <w:szCs w:val="28"/>
              </w:rPr>
            </w:pPr>
            <w:r w:rsidRPr="00764F10">
              <w:rPr>
                <w:rStyle w:val="fill"/>
                <w:rFonts w:ascii="Times New Roman" w:hAnsi="Times New Roman" w:cs="Times New Roman"/>
                <w:b w:val="0"/>
                <w:i w:val="0"/>
                <w:color w:val="auto"/>
                <w:sz w:val="28"/>
                <w:szCs w:val="28"/>
              </w:rPr>
              <w:t>№ 004328 о</w:t>
            </w:r>
            <w:r w:rsidR="003271D1" w:rsidRPr="00764F10">
              <w:rPr>
                <w:rStyle w:val="fill"/>
                <w:rFonts w:ascii="Times New Roman" w:hAnsi="Times New Roman" w:cs="Times New Roman"/>
                <w:b w:val="0"/>
                <w:i w:val="0"/>
                <w:color w:val="auto"/>
                <w:sz w:val="28"/>
                <w:szCs w:val="28"/>
              </w:rPr>
              <w:t xml:space="preserve">т </w:t>
            </w:r>
            <w:r w:rsidR="00DF0560" w:rsidRPr="00764F10">
              <w:rPr>
                <w:rStyle w:val="fill"/>
                <w:rFonts w:ascii="Times New Roman" w:hAnsi="Times New Roman" w:cs="Times New Roman"/>
                <w:b w:val="0"/>
                <w:i w:val="0"/>
                <w:color w:val="auto"/>
                <w:sz w:val="28"/>
                <w:szCs w:val="28"/>
              </w:rPr>
              <w:t>08.06.2016</w:t>
            </w:r>
            <w:r w:rsidR="003271D1" w:rsidRPr="00764F10">
              <w:rPr>
                <w:rStyle w:val="fill"/>
                <w:rFonts w:ascii="Times New Roman" w:hAnsi="Times New Roman" w:cs="Times New Roman"/>
                <w:b w:val="0"/>
                <w:i w:val="0"/>
                <w:color w:val="auto"/>
                <w:sz w:val="28"/>
                <w:szCs w:val="28"/>
              </w:rPr>
              <w:t xml:space="preserve">, серия </w:t>
            </w:r>
            <w:r w:rsidR="00DF0560" w:rsidRPr="00764F10">
              <w:rPr>
                <w:rStyle w:val="fill"/>
                <w:rFonts w:ascii="Times New Roman" w:hAnsi="Times New Roman" w:cs="Times New Roman"/>
                <w:b w:val="0"/>
                <w:i w:val="0"/>
                <w:color w:val="auto"/>
                <w:sz w:val="28"/>
                <w:szCs w:val="28"/>
              </w:rPr>
              <w:t>77</w:t>
            </w:r>
            <w:r w:rsidRPr="00764F10">
              <w:rPr>
                <w:rStyle w:val="fill"/>
                <w:rFonts w:ascii="Times New Roman" w:hAnsi="Times New Roman" w:cs="Times New Roman"/>
                <w:b w:val="0"/>
                <w:i w:val="0"/>
                <w:color w:val="auto"/>
                <w:sz w:val="28"/>
                <w:szCs w:val="28"/>
              </w:rPr>
              <w:t>А0</w:t>
            </w:r>
            <w:r w:rsidR="00DF0560" w:rsidRPr="00764F10">
              <w:rPr>
                <w:rStyle w:val="fill"/>
                <w:rFonts w:ascii="Times New Roman" w:hAnsi="Times New Roman" w:cs="Times New Roman"/>
                <w:b w:val="0"/>
                <w:i w:val="0"/>
                <w:color w:val="auto"/>
                <w:sz w:val="28"/>
                <w:szCs w:val="28"/>
              </w:rPr>
              <w:t>1</w:t>
            </w:r>
            <w:r w:rsidR="003271D1" w:rsidRPr="00764F10">
              <w:rPr>
                <w:rStyle w:val="fill"/>
                <w:rFonts w:ascii="Times New Roman" w:hAnsi="Times New Roman" w:cs="Times New Roman"/>
                <w:b w:val="0"/>
                <w:i w:val="0"/>
                <w:color w:val="auto"/>
                <w:sz w:val="28"/>
                <w:szCs w:val="28"/>
              </w:rPr>
              <w:t xml:space="preserve"> № 000432</w:t>
            </w:r>
            <w:r w:rsidR="00DF0560" w:rsidRPr="00764F10">
              <w:rPr>
                <w:rStyle w:val="fill"/>
                <w:rFonts w:ascii="Times New Roman" w:hAnsi="Times New Roman" w:cs="Times New Roman"/>
                <w:b w:val="0"/>
                <w:i w:val="0"/>
                <w:color w:val="auto"/>
                <w:sz w:val="28"/>
                <w:szCs w:val="28"/>
              </w:rPr>
              <w:t>8; срок действия: до 27.05.2025</w:t>
            </w:r>
            <w:r w:rsidR="003271D1" w:rsidRPr="00764F10">
              <w:rPr>
                <w:rFonts w:ascii="Times New Roman" w:hAnsi="Times New Roman" w:cs="Times New Roman"/>
                <w:bCs/>
                <w:iCs/>
                <w:sz w:val="28"/>
                <w:szCs w:val="28"/>
              </w:rPr>
              <w:br/>
            </w:r>
          </w:p>
        </w:tc>
      </w:tr>
    </w:tbl>
    <w:p w:rsidR="00BB1F60" w:rsidRPr="00764F10" w:rsidRDefault="00BB1F60" w:rsidP="00BB1F60">
      <w:pPr>
        <w:rPr>
          <w:sz w:val="28"/>
          <w:szCs w:val="28"/>
        </w:rPr>
      </w:pPr>
    </w:p>
    <w:p w:rsidR="00616CCE" w:rsidRPr="00764F10" w:rsidRDefault="001F42BA" w:rsidP="00C8474C">
      <w:pPr>
        <w:pStyle w:val="a6"/>
        <w:numPr>
          <w:ilvl w:val="1"/>
          <w:numId w:val="1"/>
        </w:numPr>
        <w:shd w:val="clear" w:color="auto" w:fill="FFFFFF"/>
        <w:spacing w:before="0" w:beforeAutospacing="0" w:after="288" w:afterAutospacing="0" w:line="276" w:lineRule="auto"/>
        <w:jc w:val="center"/>
        <w:rPr>
          <w:rFonts w:eastAsiaTheme="minorHAnsi"/>
          <w:b/>
          <w:color w:val="000000"/>
          <w:sz w:val="28"/>
          <w:szCs w:val="28"/>
          <w:shd w:val="clear" w:color="auto" w:fill="FFFFFF"/>
          <w:lang w:eastAsia="en-US"/>
        </w:rPr>
      </w:pPr>
      <w:r w:rsidRPr="00764F10">
        <w:rPr>
          <w:rFonts w:eastAsiaTheme="minorHAnsi"/>
          <w:b/>
          <w:color w:val="000000"/>
          <w:sz w:val="28"/>
          <w:szCs w:val="28"/>
          <w:shd w:val="clear" w:color="auto" w:fill="FFFFFF"/>
          <w:lang w:eastAsia="en-US"/>
        </w:rPr>
        <w:t>Система управления организацией</w:t>
      </w:r>
    </w:p>
    <w:tbl>
      <w:tblPr>
        <w:tblStyle w:val="a7"/>
        <w:tblW w:w="0" w:type="auto"/>
        <w:tblInd w:w="360" w:type="dxa"/>
        <w:tblLook w:val="04A0" w:firstRow="1" w:lastRow="0" w:firstColumn="1" w:lastColumn="0" w:noHBand="0" w:noVBand="1"/>
      </w:tblPr>
      <w:tblGrid>
        <w:gridCol w:w="2612"/>
        <w:gridCol w:w="6373"/>
      </w:tblGrid>
      <w:tr w:rsidR="001F42BA" w:rsidRPr="00764F10" w:rsidTr="00B04698">
        <w:tc>
          <w:tcPr>
            <w:tcW w:w="2612" w:type="dxa"/>
          </w:tcPr>
          <w:p w:rsidR="001F42BA" w:rsidRPr="00764F10" w:rsidRDefault="001F42BA" w:rsidP="001F42BA">
            <w:pPr>
              <w:pStyle w:val="a6"/>
              <w:spacing w:before="0" w:beforeAutospacing="0" w:after="0" w:afterAutospacing="0"/>
              <w:jc w:val="both"/>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Орган управления</w:t>
            </w:r>
          </w:p>
        </w:tc>
        <w:tc>
          <w:tcPr>
            <w:tcW w:w="6373" w:type="dxa"/>
          </w:tcPr>
          <w:p w:rsidR="001F42BA" w:rsidRPr="00764F10" w:rsidRDefault="001F42BA" w:rsidP="001F42BA">
            <w:pPr>
              <w:pStyle w:val="a6"/>
              <w:spacing w:before="0" w:beforeAutospacing="0" w:after="288" w:afterAutospacing="0" w:line="276" w:lineRule="auto"/>
              <w:jc w:val="both"/>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Функции</w:t>
            </w:r>
          </w:p>
        </w:tc>
      </w:tr>
      <w:tr w:rsidR="001F42BA" w:rsidRPr="00764F10" w:rsidTr="00B04698">
        <w:tc>
          <w:tcPr>
            <w:tcW w:w="2612" w:type="dxa"/>
          </w:tcPr>
          <w:p w:rsidR="001F42BA" w:rsidRPr="00764F10" w:rsidRDefault="001F42BA" w:rsidP="001F42BA">
            <w:pPr>
              <w:pStyle w:val="a6"/>
              <w:spacing w:before="0" w:beforeAutospacing="0" w:after="0" w:afterAutospacing="0"/>
              <w:jc w:val="both"/>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Директор школы</w:t>
            </w:r>
          </w:p>
        </w:tc>
        <w:tc>
          <w:tcPr>
            <w:tcW w:w="6373" w:type="dxa"/>
          </w:tcPr>
          <w:p w:rsidR="001F42BA" w:rsidRPr="00764F10" w:rsidRDefault="001F42BA" w:rsidP="001F42BA">
            <w:pPr>
              <w:pStyle w:val="a6"/>
              <w:spacing w:before="0" w:beforeAutospacing="0" w:after="0" w:afterAutospacing="0" w:line="276" w:lineRule="auto"/>
              <w:rPr>
                <w:rStyle w:val="fill"/>
                <w:b w:val="0"/>
                <w:i w:val="0"/>
                <w:color w:val="auto"/>
                <w:sz w:val="28"/>
                <w:szCs w:val="28"/>
              </w:rPr>
            </w:pPr>
            <w:r w:rsidRPr="00764F10">
              <w:rPr>
                <w:rStyle w:val="fill"/>
                <w:b w:val="0"/>
                <w:i w:val="0"/>
                <w:color w:val="auto"/>
                <w:sz w:val="28"/>
                <w:szCs w:val="28"/>
              </w:rPr>
              <w:t>Контролирует работу и обеспечивает эффективное взаимодействие структурных подразделений организации;</w:t>
            </w:r>
          </w:p>
          <w:p w:rsidR="001F42BA" w:rsidRPr="00764F10" w:rsidRDefault="001F42BA" w:rsidP="001F42BA">
            <w:pPr>
              <w:pStyle w:val="a6"/>
              <w:spacing w:before="0" w:beforeAutospacing="0" w:after="0" w:afterAutospacing="0" w:line="276" w:lineRule="auto"/>
              <w:rPr>
                <w:rStyle w:val="fill"/>
                <w:b w:val="0"/>
                <w:i w:val="0"/>
                <w:color w:val="auto"/>
                <w:sz w:val="28"/>
                <w:szCs w:val="28"/>
              </w:rPr>
            </w:pPr>
            <w:r w:rsidRPr="00764F10">
              <w:rPr>
                <w:rStyle w:val="fill"/>
                <w:b w:val="0"/>
                <w:i w:val="0"/>
                <w:color w:val="auto"/>
                <w:sz w:val="28"/>
                <w:szCs w:val="28"/>
              </w:rPr>
              <w:t>утверждает штатное расписание, отчетные документы организации;</w:t>
            </w:r>
          </w:p>
          <w:p w:rsidR="001F42BA" w:rsidRPr="00764F10" w:rsidRDefault="001F42BA" w:rsidP="001F42BA">
            <w:pPr>
              <w:pStyle w:val="a6"/>
              <w:spacing w:before="0" w:beforeAutospacing="0" w:after="0" w:afterAutospacing="0" w:line="276" w:lineRule="auto"/>
              <w:rPr>
                <w:rFonts w:eastAsiaTheme="minorHAnsi"/>
                <w:color w:val="000000"/>
                <w:sz w:val="28"/>
                <w:szCs w:val="28"/>
                <w:shd w:val="clear" w:color="auto" w:fill="FFFFFF"/>
                <w:lang w:eastAsia="en-US"/>
              </w:rPr>
            </w:pPr>
            <w:r w:rsidRPr="00764F10">
              <w:rPr>
                <w:rStyle w:val="fill"/>
                <w:b w:val="0"/>
                <w:i w:val="0"/>
                <w:color w:val="auto"/>
                <w:sz w:val="28"/>
                <w:szCs w:val="28"/>
              </w:rPr>
              <w:t>осуществляет общее руководство школой.</w:t>
            </w:r>
          </w:p>
        </w:tc>
      </w:tr>
      <w:tr w:rsidR="001F42BA" w:rsidRPr="00764F10" w:rsidTr="00B04698">
        <w:tc>
          <w:tcPr>
            <w:tcW w:w="2612" w:type="dxa"/>
          </w:tcPr>
          <w:p w:rsidR="001F42BA" w:rsidRPr="00764F10" w:rsidRDefault="001F42BA" w:rsidP="001F42BA">
            <w:pPr>
              <w:pStyle w:val="a6"/>
              <w:spacing w:before="0" w:beforeAutospacing="0" w:after="0" w:afterAutospacing="0"/>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lastRenderedPageBreak/>
              <w:t>Общее собрание работников</w:t>
            </w:r>
          </w:p>
        </w:tc>
        <w:tc>
          <w:tcPr>
            <w:tcW w:w="6373" w:type="dxa"/>
          </w:tcPr>
          <w:p w:rsidR="00B04698" w:rsidRPr="00764F10" w:rsidRDefault="00B04698" w:rsidP="00B04698">
            <w:pPr>
              <w:pStyle w:val="a6"/>
              <w:spacing w:before="0" w:beforeAutospacing="0" w:after="0" w:afterAutospacing="0" w:line="276" w:lineRule="auto"/>
              <w:rPr>
                <w:rStyle w:val="fill"/>
                <w:color w:val="auto"/>
                <w:sz w:val="28"/>
                <w:szCs w:val="28"/>
              </w:rPr>
            </w:pPr>
            <w:r w:rsidRPr="00764F10">
              <w:rPr>
                <w:rStyle w:val="fill"/>
                <w:b w:val="0"/>
                <w:i w:val="0"/>
                <w:color w:val="auto"/>
                <w:sz w:val="28"/>
                <w:szCs w:val="28"/>
              </w:rPr>
              <w:t>Реализует право работников участвовать в управлении образовательной организацией, в том числе:</w:t>
            </w:r>
          </w:p>
          <w:p w:rsidR="00B04698" w:rsidRPr="00764F10" w:rsidRDefault="00B04698" w:rsidP="00B04698">
            <w:pPr>
              <w:pStyle w:val="a6"/>
              <w:spacing w:before="0" w:beforeAutospacing="0" w:after="0" w:afterAutospacing="0" w:line="276" w:lineRule="auto"/>
              <w:rPr>
                <w:rStyle w:val="fill"/>
                <w:color w:val="auto"/>
                <w:sz w:val="28"/>
                <w:szCs w:val="28"/>
              </w:rPr>
            </w:pPr>
            <w:r w:rsidRPr="00764F10">
              <w:rPr>
                <w:rStyle w:val="fill"/>
                <w:b w:val="0"/>
                <w:i w:val="0"/>
                <w:color w:val="auto"/>
                <w:sz w:val="28"/>
                <w:szCs w:val="28"/>
              </w:rPr>
              <w:t>− участвовать в разработке и принятии коллективного договора, Правил трудового распорядка, изменений и дополнений к ним;</w:t>
            </w:r>
          </w:p>
          <w:p w:rsidR="00B04698" w:rsidRPr="00764F10" w:rsidRDefault="00B04698" w:rsidP="00B04698">
            <w:pPr>
              <w:pStyle w:val="a6"/>
              <w:spacing w:before="0" w:beforeAutospacing="0" w:after="0" w:afterAutospacing="0" w:line="276" w:lineRule="auto"/>
              <w:rPr>
                <w:rStyle w:val="fill"/>
                <w:color w:val="auto"/>
                <w:sz w:val="28"/>
                <w:szCs w:val="28"/>
              </w:rPr>
            </w:pPr>
            <w:r w:rsidRPr="00764F10">
              <w:rPr>
                <w:rStyle w:val="fill"/>
                <w:b w:val="0"/>
                <w:i w:val="0"/>
                <w:color w:val="auto"/>
                <w:sz w:val="28"/>
                <w:szCs w:val="28"/>
              </w:rPr>
              <w:t xml:space="preserve">− принимать локальные акты, которые регламентируют деятельность образовательной </w:t>
            </w:r>
            <w:r w:rsidRPr="00764F10">
              <w:rPr>
                <w:rStyle w:val="fill"/>
                <w:bCs w:val="0"/>
                <w:iCs w:val="0"/>
                <w:color w:val="auto"/>
                <w:sz w:val="28"/>
                <w:szCs w:val="28"/>
              </w:rPr>
              <w:br/>
            </w:r>
            <w:r w:rsidRPr="00764F10">
              <w:rPr>
                <w:rStyle w:val="fill"/>
                <w:b w:val="0"/>
                <w:i w:val="0"/>
                <w:color w:val="auto"/>
                <w:sz w:val="28"/>
                <w:szCs w:val="28"/>
              </w:rPr>
              <w:t>организации и связаны с правами и обязанностями работников;</w:t>
            </w:r>
          </w:p>
          <w:p w:rsidR="00B04698" w:rsidRPr="00764F10" w:rsidRDefault="00B04698" w:rsidP="00B04698">
            <w:pPr>
              <w:pStyle w:val="a6"/>
              <w:spacing w:before="0" w:beforeAutospacing="0" w:after="0" w:afterAutospacing="0" w:line="276" w:lineRule="auto"/>
              <w:rPr>
                <w:rStyle w:val="fill"/>
                <w:color w:val="auto"/>
                <w:sz w:val="28"/>
                <w:szCs w:val="28"/>
              </w:rPr>
            </w:pPr>
            <w:r w:rsidRPr="00764F10">
              <w:rPr>
                <w:rStyle w:val="fill"/>
                <w:b w:val="0"/>
                <w:i w:val="0"/>
                <w:color w:val="auto"/>
                <w:sz w:val="28"/>
                <w:szCs w:val="28"/>
              </w:rPr>
              <w:t xml:space="preserve">− разрешать конфликтные ситуации между работниками и администрацией образовательной </w:t>
            </w:r>
            <w:r w:rsidRPr="00764F10">
              <w:rPr>
                <w:rStyle w:val="fill"/>
                <w:bCs w:val="0"/>
                <w:iCs w:val="0"/>
                <w:color w:val="auto"/>
                <w:sz w:val="28"/>
                <w:szCs w:val="28"/>
              </w:rPr>
              <w:br/>
            </w:r>
            <w:r w:rsidRPr="00764F10">
              <w:rPr>
                <w:rStyle w:val="fill"/>
                <w:b w:val="0"/>
                <w:i w:val="0"/>
                <w:color w:val="auto"/>
                <w:sz w:val="28"/>
                <w:szCs w:val="28"/>
              </w:rPr>
              <w:t>организации;</w:t>
            </w:r>
          </w:p>
          <w:p w:rsidR="001F42BA" w:rsidRPr="00764F10" w:rsidRDefault="00B04698" w:rsidP="00B04698">
            <w:pPr>
              <w:pStyle w:val="a6"/>
              <w:spacing w:before="0" w:beforeAutospacing="0" w:after="0" w:afterAutospacing="0" w:line="276" w:lineRule="auto"/>
              <w:rPr>
                <w:rStyle w:val="fill"/>
                <w:b w:val="0"/>
                <w:i w:val="0"/>
                <w:color w:val="auto"/>
                <w:sz w:val="28"/>
                <w:szCs w:val="28"/>
              </w:rPr>
            </w:pPr>
            <w:r w:rsidRPr="00764F10">
              <w:rPr>
                <w:rStyle w:val="fill"/>
                <w:b w:val="0"/>
                <w:i w:val="0"/>
                <w:color w:val="auto"/>
                <w:sz w:val="28"/>
                <w:szCs w:val="28"/>
              </w:rPr>
              <w:t xml:space="preserve">− вносить предложения по корректировке плана мероприятий организации, совершенствованию ее </w:t>
            </w:r>
            <w:r w:rsidRPr="00764F10">
              <w:rPr>
                <w:rStyle w:val="fill"/>
                <w:bCs w:val="0"/>
                <w:iCs w:val="0"/>
                <w:color w:val="auto"/>
                <w:sz w:val="28"/>
                <w:szCs w:val="28"/>
              </w:rPr>
              <w:br/>
            </w:r>
            <w:r w:rsidRPr="00764F10">
              <w:rPr>
                <w:rStyle w:val="fill"/>
                <w:b w:val="0"/>
                <w:i w:val="0"/>
                <w:color w:val="auto"/>
                <w:sz w:val="28"/>
                <w:szCs w:val="28"/>
              </w:rPr>
              <w:t>работы и развитию материальной базы</w:t>
            </w:r>
          </w:p>
        </w:tc>
      </w:tr>
      <w:tr w:rsidR="00B04698" w:rsidRPr="00764F10" w:rsidTr="00B04698">
        <w:tc>
          <w:tcPr>
            <w:tcW w:w="2612" w:type="dxa"/>
          </w:tcPr>
          <w:p w:rsidR="00B04698" w:rsidRPr="00764F10" w:rsidRDefault="00B04698" w:rsidP="001F42BA">
            <w:pPr>
              <w:pStyle w:val="a6"/>
              <w:spacing w:before="0" w:beforeAutospacing="0" w:after="0" w:afterAutospacing="0"/>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Педагогический совет</w:t>
            </w:r>
          </w:p>
        </w:tc>
        <w:tc>
          <w:tcPr>
            <w:tcW w:w="6373" w:type="dxa"/>
          </w:tcPr>
          <w:p w:rsidR="00B04698" w:rsidRPr="00764F10" w:rsidRDefault="00B04698" w:rsidP="00B04698">
            <w:pPr>
              <w:pStyle w:val="a6"/>
              <w:spacing w:before="0" w:beforeAutospacing="0" w:after="0" w:afterAutospacing="0" w:line="276" w:lineRule="auto"/>
              <w:rPr>
                <w:rStyle w:val="fill"/>
                <w:color w:val="auto"/>
                <w:sz w:val="28"/>
                <w:szCs w:val="28"/>
              </w:rPr>
            </w:pPr>
            <w:r w:rsidRPr="00764F10">
              <w:rPr>
                <w:rStyle w:val="fill"/>
                <w:b w:val="0"/>
                <w:i w:val="0"/>
                <w:color w:val="auto"/>
                <w:sz w:val="28"/>
                <w:szCs w:val="28"/>
              </w:rPr>
              <w:t>Осуществляет текущее руководство образовательной деятельностью школы, в том числе рассматривает вопросы:</w:t>
            </w:r>
          </w:p>
          <w:p w:rsidR="00B04698" w:rsidRPr="00764F10" w:rsidRDefault="00B04698" w:rsidP="00B04698">
            <w:pPr>
              <w:pStyle w:val="a6"/>
              <w:spacing w:before="0" w:beforeAutospacing="0" w:after="0" w:afterAutospacing="0" w:line="276" w:lineRule="auto"/>
              <w:rPr>
                <w:rStyle w:val="fill"/>
                <w:color w:val="auto"/>
                <w:sz w:val="28"/>
                <w:szCs w:val="28"/>
              </w:rPr>
            </w:pPr>
            <w:r w:rsidRPr="00764F10">
              <w:rPr>
                <w:rStyle w:val="fill"/>
                <w:b w:val="0"/>
                <w:i w:val="0"/>
                <w:color w:val="auto"/>
                <w:sz w:val="28"/>
                <w:szCs w:val="28"/>
              </w:rPr>
              <w:t>− развития образовательных услуг;</w:t>
            </w:r>
          </w:p>
          <w:p w:rsidR="00B04698" w:rsidRPr="00764F10" w:rsidRDefault="00B04698" w:rsidP="00B04698">
            <w:pPr>
              <w:pStyle w:val="a6"/>
              <w:spacing w:before="0" w:beforeAutospacing="0" w:after="0" w:afterAutospacing="0" w:line="276" w:lineRule="auto"/>
              <w:rPr>
                <w:rStyle w:val="fill"/>
                <w:color w:val="auto"/>
                <w:sz w:val="28"/>
                <w:szCs w:val="28"/>
              </w:rPr>
            </w:pPr>
            <w:r w:rsidRPr="00764F10">
              <w:rPr>
                <w:rStyle w:val="fill"/>
                <w:b w:val="0"/>
                <w:i w:val="0"/>
                <w:color w:val="auto"/>
                <w:sz w:val="28"/>
                <w:szCs w:val="28"/>
              </w:rPr>
              <w:t>− регламентации образовательных отношений;</w:t>
            </w:r>
          </w:p>
          <w:p w:rsidR="00B04698" w:rsidRPr="00764F10" w:rsidRDefault="00B04698" w:rsidP="00B04698">
            <w:pPr>
              <w:pStyle w:val="a6"/>
              <w:spacing w:before="0" w:beforeAutospacing="0" w:after="0" w:afterAutospacing="0" w:line="276" w:lineRule="auto"/>
              <w:rPr>
                <w:rStyle w:val="fill"/>
                <w:color w:val="auto"/>
                <w:sz w:val="28"/>
                <w:szCs w:val="28"/>
              </w:rPr>
            </w:pPr>
            <w:r w:rsidRPr="00764F10">
              <w:rPr>
                <w:rStyle w:val="fill"/>
                <w:b w:val="0"/>
                <w:i w:val="0"/>
                <w:color w:val="auto"/>
                <w:sz w:val="28"/>
                <w:szCs w:val="28"/>
              </w:rPr>
              <w:t>− разработки образовательных программ;</w:t>
            </w:r>
          </w:p>
          <w:p w:rsidR="00B04698" w:rsidRPr="00764F10" w:rsidRDefault="00B04698" w:rsidP="00B04698">
            <w:pPr>
              <w:pStyle w:val="a6"/>
              <w:spacing w:before="0" w:beforeAutospacing="0" w:after="0" w:afterAutospacing="0" w:line="276" w:lineRule="auto"/>
              <w:rPr>
                <w:rStyle w:val="fill"/>
                <w:color w:val="auto"/>
                <w:sz w:val="28"/>
                <w:szCs w:val="28"/>
              </w:rPr>
            </w:pPr>
            <w:r w:rsidRPr="00764F10">
              <w:rPr>
                <w:rStyle w:val="fill"/>
                <w:b w:val="0"/>
                <w:i w:val="0"/>
                <w:color w:val="auto"/>
                <w:sz w:val="28"/>
                <w:szCs w:val="28"/>
              </w:rPr>
              <w:t>− выбора учебников, учебных пособий, средств обучения и воспитания;</w:t>
            </w:r>
          </w:p>
          <w:p w:rsidR="00B04698" w:rsidRPr="00764F10" w:rsidRDefault="00B04698" w:rsidP="00B04698">
            <w:pPr>
              <w:pStyle w:val="a6"/>
              <w:spacing w:before="0" w:beforeAutospacing="0" w:after="0" w:afterAutospacing="0" w:line="276" w:lineRule="auto"/>
              <w:rPr>
                <w:rStyle w:val="fill"/>
                <w:color w:val="auto"/>
                <w:sz w:val="28"/>
                <w:szCs w:val="28"/>
              </w:rPr>
            </w:pPr>
            <w:r w:rsidRPr="00764F10">
              <w:rPr>
                <w:rStyle w:val="fill"/>
                <w:b w:val="0"/>
                <w:i w:val="0"/>
                <w:color w:val="auto"/>
                <w:sz w:val="28"/>
                <w:szCs w:val="28"/>
              </w:rPr>
              <w:t>− материально-технического обеспечения образовательного процесса;</w:t>
            </w:r>
          </w:p>
          <w:p w:rsidR="00B04698" w:rsidRPr="00764F10" w:rsidRDefault="00B04698" w:rsidP="00B04698">
            <w:pPr>
              <w:pStyle w:val="a6"/>
              <w:spacing w:before="0" w:beforeAutospacing="0" w:after="0" w:afterAutospacing="0" w:line="276" w:lineRule="auto"/>
              <w:rPr>
                <w:rStyle w:val="fill"/>
                <w:color w:val="auto"/>
                <w:sz w:val="28"/>
                <w:szCs w:val="28"/>
              </w:rPr>
            </w:pPr>
            <w:r w:rsidRPr="00764F10">
              <w:rPr>
                <w:rStyle w:val="fill"/>
                <w:b w:val="0"/>
                <w:i w:val="0"/>
                <w:color w:val="auto"/>
                <w:sz w:val="28"/>
                <w:szCs w:val="28"/>
              </w:rPr>
              <w:t>− аттестации, повышения квалификации педагогических работников;</w:t>
            </w:r>
          </w:p>
          <w:p w:rsidR="00B04698" w:rsidRPr="00764F10" w:rsidRDefault="00B04698" w:rsidP="00B04698">
            <w:pPr>
              <w:pStyle w:val="a6"/>
              <w:spacing w:before="0" w:beforeAutospacing="0" w:after="0" w:afterAutospacing="0" w:line="276" w:lineRule="auto"/>
              <w:rPr>
                <w:rStyle w:val="fill"/>
                <w:b w:val="0"/>
                <w:i w:val="0"/>
                <w:color w:val="auto"/>
                <w:sz w:val="28"/>
                <w:szCs w:val="28"/>
              </w:rPr>
            </w:pPr>
            <w:r w:rsidRPr="00764F10">
              <w:rPr>
                <w:rStyle w:val="fill"/>
                <w:b w:val="0"/>
                <w:i w:val="0"/>
                <w:color w:val="auto"/>
                <w:sz w:val="28"/>
                <w:szCs w:val="28"/>
              </w:rPr>
              <w:t>− координации деятельности методических объединений</w:t>
            </w:r>
          </w:p>
        </w:tc>
      </w:tr>
    </w:tbl>
    <w:p w:rsidR="001F42BA" w:rsidRPr="00764F10" w:rsidRDefault="00B04698" w:rsidP="00F7078C">
      <w:pPr>
        <w:pStyle w:val="a6"/>
        <w:shd w:val="clear" w:color="auto" w:fill="FFFFFF"/>
        <w:spacing w:before="0" w:beforeAutospacing="0" w:after="0" w:afterAutospacing="0" w:line="276" w:lineRule="auto"/>
        <w:ind w:left="360"/>
        <w:jc w:val="both"/>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Для осуществления учебно-методической работы в ГБУСОШДО г. Москвы «Класс-Центр» созданы следующие методические объединения:</w:t>
      </w:r>
    </w:p>
    <w:p w:rsidR="00B04698" w:rsidRPr="00764F10" w:rsidRDefault="00B04698" w:rsidP="00F7078C">
      <w:pPr>
        <w:pStyle w:val="a6"/>
        <w:shd w:val="clear" w:color="auto" w:fill="FFFFFF"/>
        <w:spacing w:before="0" w:beforeAutospacing="0" w:after="0" w:afterAutospacing="0" w:line="276" w:lineRule="auto"/>
        <w:ind w:left="360"/>
        <w:jc w:val="both"/>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 учителей начальных классов</w:t>
      </w:r>
    </w:p>
    <w:p w:rsidR="00B04698" w:rsidRPr="00764F10" w:rsidRDefault="00B04698" w:rsidP="00F7078C">
      <w:pPr>
        <w:pStyle w:val="a6"/>
        <w:shd w:val="clear" w:color="auto" w:fill="FFFFFF"/>
        <w:spacing w:before="0" w:beforeAutospacing="0" w:after="0" w:afterAutospacing="0" w:line="276" w:lineRule="auto"/>
        <w:ind w:left="360"/>
        <w:jc w:val="both"/>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 учителей гуманитарных дисциплин</w:t>
      </w:r>
    </w:p>
    <w:p w:rsidR="00B04698" w:rsidRPr="00764F10" w:rsidRDefault="00B04698" w:rsidP="00B04698">
      <w:pPr>
        <w:pStyle w:val="a6"/>
        <w:shd w:val="clear" w:color="auto" w:fill="FFFFFF"/>
        <w:spacing w:before="0" w:beforeAutospacing="0" w:after="0" w:afterAutospacing="0" w:line="276" w:lineRule="auto"/>
        <w:ind w:left="360"/>
        <w:jc w:val="both"/>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 учителей математики и информатики</w:t>
      </w:r>
    </w:p>
    <w:p w:rsidR="00B04698" w:rsidRPr="00764F10" w:rsidRDefault="00B04698" w:rsidP="00B04698">
      <w:pPr>
        <w:pStyle w:val="a6"/>
        <w:shd w:val="clear" w:color="auto" w:fill="FFFFFF"/>
        <w:spacing w:before="0" w:beforeAutospacing="0" w:after="0" w:afterAutospacing="0" w:line="276" w:lineRule="auto"/>
        <w:ind w:left="360"/>
        <w:jc w:val="both"/>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 учителей естественно-научных дисцип</w:t>
      </w:r>
      <w:r w:rsidR="00F7078C" w:rsidRPr="00764F10">
        <w:rPr>
          <w:rFonts w:eastAsiaTheme="minorHAnsi"/>
          <w:color w:val="000000"/>
          <w:sz w:val="28"/>
          <w:szCs w:val="28"/>
          <w:shd w:val="clear" w:color="auto" w:fill="FFFFFF"/>
          <w:lang w:eastAsia="en-US"/>
        </w:rPr>
        <w:t>лин</w:t>
      </w:r>
    </w:p>
    <w:p w:rsidR="00F7078C" w:rsidRPr="00764F10" w:rsidRDefault="00F7078C" w:rsidP="00B04698">
      <w:pPr>
        <w:pStyle w:val="a6"/>
        <w:shd w:val="clear" w:color="auto" w:fill="FFFFFF"/>
        <w:spacing w:before="0" w:beforeAutospacing="0" w:after="0" w:afterAutospacing="0" w:line="276" w:lineRule="auto"/>
        <w:ind w:left="360"/>
        <w:jc w:val="both"/>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 учителей иностранных языков</w:t>
      </w:r>
    </w:p>
    <w:p w:rsidR="00F7078C" w:rsidRPr="00764F10" w:rsidRDefault="00F7078C" w:rsidP="00B04698">
      <w:pPr>
        <w:pStyle w:val="a6"/>
        <w:shd w:val="clear" w:color="auto" w:fill="FFFFFF"/>
        <w:spacing w:before="0" w:beforeAutospacing="0" w:after="0" w:afterAutospacing="0" w:line="276" w:lineRule="auto"/>
        <w:ind w:left="360"/>
        <w:jc w:val="both"/>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 преподавателей теоретических музыкальных дисциплин</w:t>
      </w:r>
    </w:p>
    <w:p w:rsidR="00F7078C" w:rsidRPr="00764F10" w:rsidRDefault="00F7078C" w:rsidP="00B04698">
      <w:pPr>
        <w:pStyle w:val="a6"/>
        <w:shd w:val="clear" w:color="auto" w:fill="FFFFFF"/>
        <w:spacing w:before="0" w:beforeAutospacing="0" w:after="0" w:afterAutospacing="0" w:line="276" w:lineRule="auto"/>
        <w:ind w:left="360"/>
        <w:jc w:val="both"/>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 преподавателей фортепиано</w:t>
      </w:r>
    </w:p>
    <w:p w:rsidR="00F7078C" w:rsidRPr="00764F10" w:rsidRDefault="00F7078C" w:rsidP="00B04698">
      <w:pPr>
        <w:pStyle w:val="a6"/>
        <w:shd w:val="clear" w:color="auto" w:fill="FFFFFF"/>
        <w:spacing w:before="0" w:beforeAutospacing="0" w:after="0" w:afterAutospacing="0" w:line="276" w:lineRule="auto"/>
        <w:ind w:left="360"/>
        <w:jc w:val="both"/>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lastRenderedPageBreak/>
        <w:t>- преподавателей струнных</w:t>
      </w:r>
      <w:r w:rsidR="00450E9D" w:rsidRPr="00764F10">
        <w:rPr>
          <w:rFonts w:eastAsiaTheme="minorHAnsi"/>
          <w:color w:val="000000"/>
          <w:sz w:val="28"/>
          <w:szCs w:val="28"/>
          <w:shd w:val="clear" w:color="auto" w:fill="FFFFFF"/>
          <w:lang w:eastAsia="en-US"/>
        </w:rPr>
        <w:t xml:space="preserve"> и народных </w:t>
      </w:r>
      <w:r w:rsidRPr="00764F10">
        <w:rPr>
          <w:rFonts w:eastAsiaTheme="minorHAnsi"/>
          <w:color w:val="000000"/>
          <w:sz w:val="28"/>
          <w:szCs w:val="28"/>
          <w:shd w:val="clear" w:color="auto" w:fill="FFFFFF"/>
          <w:lang w:eastAsia="en-US"/>
        </w:rPr>
        <w:t>инструментов</w:t>
      </w:r>
    </w:p>
    <w:p w:rsidR="00F7078C" w:rsidRPr="00764F10" w:rsidRDefault="00F7078C" w:rsidP="00B04698">
      <w:pPr>
        <w:pStyle w:val="a6"/>
        <w:shd w:val="clear" w:color="auto" w:fill="FFFFFF"/>
        <w:spacing w:before="0" w:beforeAutospacing="0" w:after="0" w:afterAutospacing="0" w:line="276" w:lineRule="auto"/>
        <w:ind w:left="360"/>
        <w:jc w:val="both"/>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 преподавателей духовых</w:t>
      </w:r>
      <w:r w:rsidR="00450E9D" w:rsidRPr="00764F10">
        <w:rPr>
          <w:rFonts w:eastAsiaTheme="minorHAnsi"/>
          <w:color w:val="000000"/>
          <w:sz w:val="28"/>
          <w:szCs w:val="28"/>
          <w:shd w:val="clear" w:color="auto" w:fill="FFFFFF"/>
          <w:lang w:eastAsia="en-US"/>
        </w:rPr>
        <w:t xml:space="preserve"> и ударных </w:t>
      </w:r>
      <w:r w:rsidRPr="00764F10">
        <w:rPr>
          <w:rFonts w:eastAsiaTheme="minorHAnsi"/>
          <w:color w:val="000000"/>
          <w:sz w:val="28"/>
          <w:szCs w:val="28"/>
          <w:shd w:val="clear" w:color="auto" w:fill="FFFFFF"/>
          <w:lang w:eastAsia="en-US"/>
        </w:rPr>
        <w:t>инструментов</w:t>
      </w:r>
    </w:p>
    <w:p w:rsidR="00450E9D" w:rsidRPr="00764F10" w:rsidRDefault="00450E9D" w:rsidP="00B04698">
      <w:pPr>
        <w:pStyle w:val="a6"/>
        <w:shd w:val="clear" w:color="auto" w:fill="FFFFFF"/>
        <w:spacing w:before="0" w:beforeAutospacing="0" w:after="0" w:afterAutospacing="0" w:line="276" w:lineRule="auto"/>
        <w:ind w:left="360"/>
        <w:jc w:val="both"/>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 преподавателей вокала</w:t>
      </w:r>
    </w:p>
    <w:p w:rsidR="00F7078C" w:rsidRPr="00764F10" w:rsidRDefault="00F7078C" w:rsidP="00B04698">
      <w:pPr>
        <w:pStyle w:val="a6"/>
        <w:shd w:val="clear" w:color="auto" w:fill="FFFFFF"/>
        <w:spacing w:before="0" w:beforeAutospacing="0" w:after="0" w:afterAutospacing="0" w:line="276" w:lineRule="auto"/>
        <w:ind w:left="360"/>
        <w:jc w:val="both"/>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 преподавателей танца и физической культуры</w:t>
      </w:r>
    </w:p>
    <w:p w:rsidR="00F7078C" w:rsidRPr="00764F10" w:rsidRDefault="00F7078C" w:rsidP="00B04698">
      <w:pPr>
        <w:pStyle w:val="a6"/>
        <w:shd w:val="clear" w:color="auto" w:fill="FFFFFF"/>
        <w:spacing w:before="0" w:beforeAutospacing="0" w:after="0" w:afterAutospacing="0" w:line="276" w:lineRule="auto"/>
        <w:ind w:left="360"/>
        <w:jc w:val="both"/>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 преподавателей актерского мастерства</w:t>
      </w:r>
    </w:p>
    <w:p w:rsidR="00F7078C" w:rsidRPr="00764F10" w:rsidRDefault="00F7078C" w:rsidP="00B04698">
      <w:pPr>
        <w:pStyle w:val="a6"/>
        <w:shd w:val="clear" w:color="auto" w:fill="FFFFFF"/>
        <w:spacing w:before="0" w:beforeAutospacing="0" w:after="0" w:afterAutospacing="0" w:line="276" w:lineRule="auto"/>
        <w:ind w:left="360"/>
        <w:jc w:val="both"/>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 преподавателей предметов образовательной области «Искусство»</w:t>
      </w:r>
    </w:p>
    <w:p w:rsidR="00F7078C" w:rsidRPr="00764F10" w:rsidRDefault="00F7078C" w:rsidP="00B04698">
      <w:pPr>
        <w:pStyle w:val="a6"/>
        <w:shd w:val="clear" w:color="auto" w:fill="FFFFFF"/>
        <w:spacing w:before="0" w:beforeAutospacing="0" w:after="0" w:afterAutospacing="0" w:line="276" w:lineRule="auto"/>
        <w:ind w:left="360"/>
        <w:jc w:val="both"/>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 xml:space="preserve">Для реализации авторской интегративной программы «Энциклопедия» в школе функционирует методический совет программы «Энциклопедия», задачей которого является планирование и анализ мероприятий, проводимых в рамках программы, методическая помощь преподавателям школы в организации </w:t>
      </w:r>
      <w:proofErr w:type="spellStart"/>
      <w:r w:rsidRPr="00764F10">
        <w:rPr>
          <w:rFonts w:eastAsiaTheme="minorHAnsi"/>
          <w:color w:val="000000"/>
          <w:sz w:val="28"/>
          <w:szCs w:val="28"/>
          <w:shd w:val="clear" w:color="auto" w:fill="FFFFFF"/>
          <w:lang w:eastAsia="en-US"/>
        </w:rPr>
        <w:t>метапредметных</w:t>
      </w:r>
      <w:proofErr w:type="spellEnd"/>
      <w:r w:rsidRPr="00764F10">
        <w:rPr>
          <w:rFonts w:eastAsiaTheme="minorHAnsi"/>
          <w:color w:val="000000"/>
          <w:sz w:val="28"/>
          <w:szCs w:val="28"/>
          <w:shd w:val="clear" w:color="auto" w:fill="FFFFFF"/>
          <w:lang w:eastAsia="en-US"/>
        </w:rPr>
        <w:t xml:space="preserve"> уроков.</w:t>
      </w:r>
    </w:p>
    <w:p w:rsidR="00F7078C" w:rsidRPr="00764F10" w:rsidRDefault="00F7078C" w:rsidP="00B04698">
      <w:pPr>
        <w:pStyle w:val="a6"/>
        <w:shd w:val="clear" w:color="auto" w:fill="FFFFFF"/>
        <w:spacing w:before="0" w:beforeAutospacing="0" w:after="0" w:afterAutospacing="0" w:line="276" w:lineRule="auto"/>
        <w:ind w:left="360"/>
        <w:jc w:val="both"/>
        <w:rPr>
          <w:rFonts w:eastAsiaTheme="minorHAnsi"/>
          <w:color w:val="000000"/>
          <w:sz w:val="28"/>
          <w:szCs w:val="28"/>
          <w:shd w:val="clear" w:color="auto" w:fill="FFFFFF"/>
          <w:lang w:eastAsia="en-US"/>
        </w:rPr>
      </w:pPr>
    </w:p>
    <w:p w:rsidR="001F42BA" w:rsidRPr="00764F10" w:rsidRDefault="00190075" w:rsidP="00C8474C">
      <w:pPr>
        <w:pStyle w:val="a6"/>
        <w:numPr>
          <w:ilvl w:val="1"/>
          <w:numId w:val="1"/>
        </w:numPr>
        <w:shd w:val="clear" w:color="auto" w:fill="FFFFFF"/>
        <w:spacing w:before="0" w:beforeAutospacing="0" w:after="288" w:afterAutospacing="0" w:line="276" w:lineRule="auto"/>
        <w:jc w:val="center"/>
        <w:rPr>
          <w:rFonts w:eastAsiaTheme="minorHAnsi"/>
          <w:b/>
          <w:color w:val="000000"/>
          <w:sz w:val="28"/>
          <w:szCs w:val="28"/>
          <w:shd w:val="clear" w:color="auto" w:fill="FFFFFF"/>
          <w:lang w:eastAsia="en-US"/>
        </w:rPr>
      </w:pPr>
      <w:r w:rsidRPr="00764F10">
        <w:rPr>
          <w:rFonts w:eastAsiaTheme="minorHAnsi"/>
          <w:b/>
          <w:color w:val="000000"/>
          <w:sz w:val="28"/>
          <w:szCs w:val="28"/>
          <w:shd w:val="clear" w:color="auto" w:fill="FFFFFF"/>
          <w:lang w:eastAsia="en-US"/>
        </w:rPr>
        <w:t>Оценка образовательной деятельности</w:t>
      </w:r>
    </w:p>
    <w:p w:rsidR="00190075" w:rsidRPr="00764F10" w:rsidRDefault="00190075" w:rsidP="00190075">
      <w:pPr>
        <w:pStyle w:val="a6"/>
        <w:shd w:val="clear" w:color="auto" w:fill="FFFFFF"/>
        <w:spacing w:before="0" w:beforeAutospacing="0" w:after="0" w:afterAutospacing="0" w:line="276" w:lineRule="auto"/>
        <w:jc w:val="both"/>
        <w:rPr>
          <w:rFonts w:eastAsiaTheme="minorHAnsi"/>
          <w:color w:val="000000"/>
          <w:sz w:val="28"/>
          <w:szCs w:val="28"/>
          <w:shd w:val="clear" w:color="auto" w:fill="FFFFFF"/>
          <w:lang w:eastAsia="en-US"/>
        </w:rPr>
      </w:pPr>
      <w:r w:rsidRPr="00764F10">
        <w:rPr>
          <w:rFonts w:eastAsiaTheme="minorHAnsi"/>
          <w:bCs/>
          <w:iCs/>
          <w:color w:val="000000"/>
          <w:sz w:val="28"/>
          <w:szCs w:val="28"/>
          <w:shd w:val="clear" w:color="auto" w:fill="FFFFFF"/>
          <w:lang w:eastAsia="en-US"/>
        </w:rPr>
        <w:t>Образовательная деятельность в ГБУСОШДО г. Москвы «Класс-Центр» организуется в соответствии с</w:t>
      </w:r>
      <w:r w:rsidRPr="00764F10">
        <w:rPr>
          <w:rFonts w:eastAsiaTheme="minorHAnsi"/>
          <w:color w:val="000000"/>
          <w:sz w:val="28"/>
          <w:szCs w:val="28"/>
          <w:shd w:val="clear" w:color="auto" w:fill="FFFFFF"/>
          <w:lang w:eastAsia="en-US"/>
        </w:rPr>
        <w:t xml:space="preserve"> Федеральным законом от 29.12.2012 № 273-ФЗ «Об образовании в  Российской Федерации», ФГОС начального общего, основного общего и среднего общего образования, СанПиН 2.4.2.2821-10 </w:t>
      </w:r>
      <w:r w:rsidRPr="00764F10">
        <w:rPr>
          <w:rFonts w:eastAsiaTheme="minorHAnsi"/>
          <w:bCs/>
          <w:iCs/>
          <w:color w:val="000000"/>
          <w:sz w:val="28"/>
          <w:szCs w:val="28"/>
          <w:shd w:val="clear" w:color="auto" w:fill="FFFFFF"/>
          <w:lang w:eastAsia="en-US"/>
        </w:rPr>
        <w:t>«Санитарно- 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расписанием занятий.</w:t>
      </w:r>
    </w:p>
    <w:p w:rsidR="00190075" w:rsidRPr="00764F10" w:rsidRDefault="00190075" w:rsidP="00190075">
      <w:pPr>
        <w:spacing w:line="276" w:lineRule="auto"/>
        <w:jc w:val="both"/>
        <w:rPr>
          <w:rFonts w:ascii="Times New Roman" w:hAnsi="Times New Roman" w:cs="Times New Roman"/>
          <w:sz w:val="28"/>
          <w:szCs w:val="28"/>
        </w:rPr>
      </w:pPr>
      <w:r w:rsidRPr="00764F10">
        <w:rPr>
          <w:rFonts w:ascii="Times New Roman" w:hAnsi="Times New Roman" w:cs="Times New Roman"/>
          <w:color w:val="000000"/>
          <w:sz w:val="28"/>
          <w:szCs w:val="28"/>
          <w:shd w:val="clear" w:color="auto" w:fill="FFFFFF"/>
        </w:rPr>
        <w:t xml:space="preserve">Смысл образовательной технологии ГБУСОШДО г. Москвы «Класс-центр» заключается в совмещении интеллектуального и эмоционального развития ребенка. Стратегией развития «Класс-Центра» является совершенствование и развитие единой образовательной среды для обеспечения оптимального уровня развития каждого ученика, его задатков, способностей, творческого потенциала, среды, способствующей интеллектуальному, нравственному, физическому, эстетическому развитию личности ребенка, максимальному раскрытию его творческого потенциала, формированию ключевых компетентностей, сохранению и укреплению здоровья школьников. </w:t>
      </w:r>
      <w:r w:rsidRPr="00764F10">
        <w:rPr>
          <w:rFonts w:ascii="Times New Roman" w:hAnsi="Times New Roman" w:cs="Times New Roman"/>
          <w:sz w:val="28"/>
          <w:szCs w:val="28"/>
        </w:rPr>
        <w:t>ГБУСОШДО г. Москвы «Класс-Центр» состоит из трех отделений:</w:t>
      </w:r>
    </w:p>
    <w:p w:rsidR="00190075" w:rsidRPr="00764F10" w:rsidRDefault="00190075" w:rsidP="00190075">
      <w:pPr>
        <w:pStyle w:val="a3"/>
        <w:numPr>
          <w:ilvl w:val="0"/>
          <w:numId w:val="2"/>
        </w:numPr>
        <w:spacing w:line="276" w:lineRule="auto"/>
        <w:jc w:val="both"/>
        <w:rPr>
          <w:rFonts w:ascii="Times New Roman" w:hAnsi="Times New Roman" w:cs="Times New Roman"/>
          <w:sz w:val="28"/>
          <w:szCs w:val="28"/>
        </w:rPr>
      </w:pPr>
      <w:r w:rsidRPr="00764F10">
        <w:rPr>
          <w:rFonts w:ascii="Times New Roman" w:hAnsi="Times New Roman" w:cs="Times New Roman"/>
          <w:sz w:val="28"/>
          <w:szCs w:val="28"/>
        </w:rPr>
        <w:t>общеобразовательное отделение, работающее в соответствии с ФГОС начального общего, основного общего и среднего общего образования;</w:t>
      </w:r>
    </w:p>
    <w:p w:rsidR="00190075" w:rsidRPr="00764F10" w:rsidRDefault="00190075" w:rsidP="00190075">
      <w:pPr>
        <w:pStyle w:val="a3"/>
        <w:numPr>
          <w:ilvl w:val="0"/>
          <w:numId w:val="2"/>
        </w:numPr>
        <w:spacing w:line="276" w:lineRule="auto"/>
        <w:jc w:val="both"/>
        <w:rPr>
          <w:rFonts w:ascii="Times New Roman" w:hAnsi="Times New Roman" w:cs="Times New Roman"/>
          <w:sz w:val="28"/>
          <w:szCs w:val="28"/>
        </w:rPr>
      </w:pPr>
      <w:r w:rsidRPr="00764F10">
        <w:rPr>
          <w:rFonts w:ascii="Times New Roman" w:hAnsi="Times New Roman" w:cs="Times New Roman"/>
          <w:sz w:val="28"/>
          <w:szCs w:val="28"/>
        </w:rPr>
        <w:t>музыкальное отделение, работающее по программам, утвержденным Министерством культуры РФ для музыкальных школ и авторским программам, разработанным педагогами «Класс-Центра»;</w:t>
      </w:r>
    </w:p>
    <w:p w:rsidR="00190075" w:rsidRPr="00764F10" w:rsidRDefault="00190075" w:rsidP="00190075">
      <w:pPr>
        <w:pStyle w:val="a3"/>
        <w:numPr>
          <w:ilvl w:val="0"/>
          <w:numId w:val="2"/>
        </w:numPr>
        <w:spacing w:line="276" w:lineRule="auto"/>
        <w:jc w:val="both"/>
        <w:rPr>
          <w:rFonts w:ascii="Times New Roman" w:hAnsi="Times New Roman" w:cs="Times New Roman"/>
          <w:sz w:val="28"/>
          <w:szCs w:val="28"/>
        </w:rPr>
      </w:pPr>
      <w:r w:rsidRPr="00764F10">
        <w:rPr>
          <w:rFonts w:ascii="Times New Roman" w:hAnsi="Times New Roman" w:cs="Times New Roman"/>
          <w:sz w:val="28"/>
          <w:szCs w:val="28"/>
        </w:rPr>
        <w:lastRenderedPageBreak/>
        <w:t>драматическое отделение, работающая по адаптированным программам Министерства культуры РФ для театральных вузов и авторским программам, разработанным педагогами «Класс-Центра».</w:t>
      </w:r>
    </w:p>
    <w:p w:rsidR="00190075" w:rsidRPr="00764F10" w:rsidRDefault="00190075" w:rsidP="00190075">
      <w:pPr>
        <w:pStyle w:val="a6"/>
        <w:shd w:val="clear" w:color="auto" w:fill="FFFFFF"/>
        <w:spacing w:before="0" w:beforeAutospacing="0" w:after="288" w:afterAutospacing="0" w:line="276" w:lineRule="auto"/>
        <w:jc w:val="both"/>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 xml:space="preserve">Авторская инновационная программа С.З. </w:t>
      </w:r>
      <w:proofErr w:type="spellStart"/>
      <w:r w:rsidRPr="00764F10">
        <w:rPr>
          <w:rFonts w:eastAsiaTheme="minorHAnsi"/>
          <w:color w:val="000000"/>
          <w:sz w:val="28"/>
          <w:szCs w:val="28"/>
          <w:shd w:val="clear" w:color="auto" w:fill="FFFFFF"/>
          <w:lang w:eastAsia="en-US"/>
        </w:rPr>
        <w:t>Казарновского</w:t>
      </w:r>
      <w:proofErr w:type="spellEnd"/>
      <w:r w:rsidRPr="00764F10">
        <w:rPr>
          <w:rFonts w:eastAsiaTheme="minorHAnsi"/>
          <w:color w:val="000000"/>
          <w:sz w:val="28"/>
          <w:szCs w:val="28"/>
          <w:shd w:val="clear" w:color="auto" w:fill="FFFFFF"/>
          <w:lang w:eastAsia="en-US"/>
        </w:rPr>
        <w:t xml:space="preserve"> «Театр, как система гуманитарного образования» объединяет общеобразовательную, музыкальную и драматическую школы в единое образовательное пространство. Обучение и воспитание осуществляется одновременно на основании единого временного режима и единого расписания трех отделений ГБУСОШДО «Класс-центр».</w:t>
      </w:r>
      <w:r w:rsidR="007B1230" w:rsidRPr="00764F10">
        <w:rPr>
          <w:rFonts w:eastAsiaTheme="minorHAnsi"/>
          <w:color w:val="000000"/>
          <w:sz w:val="28"/>
          <w:szCs w:val="28"/>
          <w:shd w:val="clear" w:color="auto" w:fill="FFFFFF"/>
          <w:lang w:eastAsia="en-US"/>
        </w:rPr>
        <w:t xml:space="preserve"> Таким образом все обучающиеся «Класс-Центра» охвачены дополнительным образованием.</w:t>
      </w:r>
    </w:p>
    <w:p w:rsidR="00DF269B" w:rsidRPr="00764F10" w:rsidRDefault="00DF269B" w:rsidP="00DF269B">
      <w:pPr>
        <w:pStyle w:val="a6"/>
        <w:shd w:val="clear" w:color="auto" w:fill="FFFFFF"/>
        <w:spacing w:before="0" w:beforeAutospacing="0" w:after="0" w:afterAutospacing="0" w:line="276" w:lineRule="auto"/>
        <w:jc w:val="both"/>
        <w:rPr>
          <w:rFonts w:eastAsiaTheme="minorHAnsi"/>
          <w:color w:val="000000"/>
          <w:sz w:val="28"/>
          <w:szCs w:val="28"/>
          <w:shd w:val="clear" w:color="auto" w:fill="FFFFFF"/>
          <w:lang w:eastAsia="en-US"/>
        </w:rPr>
      </w:pPr>
      <w:r w:rsidRPr="00764F10">
        <w:rPr>
          <w:rFonts w:eastAsiaTheme="minorHAnsi"/>
          <w:bCs/>
          <w:iCs/>
          <w:color w:val="000000"/>
          <w:sz w:val="28"/>
          <w:szCs w:val="28"/>
          <w:shd w:val="clear" w:color="auto" w:fill="FFFFFF"/>
          <w:lang w:eastAsia="en-US"/>
        </w:rPr>
        <w:t>Общеобразовательное отделение в ГБУСОШДО г. Москвы «Класс-Центр» работает в соответствии с</w:t>
      </w:r>
      <w:r w:rsidRPr="00764F10">
        <w:rPr>
          <w:rFonts w:eastAsiaTheme="minorHAnsi"/>
          <w:color w:val="000000"/>
          <w:sz w:val="28"/>
          <w:szCs w:val="28"/>
          <w:shd w:val="clear" w:color="auto" w:fill="FFFFFF"/>
          <w:lang w:eastAsia="en-US"/>
        </w:rPr>
        <w:t xml:space="preserve"> Федеральным законом от 29.12.2012 № 273-ФЗ «Об образовании в  Российской Федерации», ФГОС начального общего, основного общего и среднего общего образования, СанПиН 2.4.2.2821-10 </w:t>
      </w:r>
      <w:r w:rsidRPr="00764F10">
        <w:rPr>
          <w:rFonts w:eastAsiaTheme="minorHAnsi"/>
          <w:bCs/>
          <w:iCs/>
          <w:color w:val="000000"/>
          <w:sz w:val="28"/>
          <w:szCs w:val="28"/>
          <w:shd w:val="clear" w:color="auto" w:fill="FFFFFF"/>
          <w:lang w:eastAsia="en-US"/>
        </w:rPr>
        <w:t>«Санитарно- 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расписанием занятий.</w:t>
      </w:r>
    </w:p>
    <w:p w:rsidR="00DF269B" w:rsidRPr="00764F10" w:rsidRDefault="00DF269B" w:rsidP="00DF269B">
      <w:pPr>
        <w:pStyle w:val="a6"/>
        <w:shd w:val="clear" w:color="auto" w:fill="FFFFFF"/>
        <w:spacing w:before="0" w:beforeAutospacing="0" w:after="0" w:afterAutospacing="0" w:line="276" w:lineRule="auto"/>
        <w:jc w:val="both"/>
        <w:rPr>
          <w:rFonts w:eastAsiaTheme="minorHAnsi"/>
          <w:bCs/>
          <w:iCs/>
          <w:color w:val="000000"/>
          <w:sz w:val="28"/>
          <w:szCs w:val="28"/>
          <w:shd w:val="clear" w:color="auto" w:fill="FFFFFF"/>
          <w:lang w:eastAsia="en-US"/>
        </w:rPr>
      </w:pPr>
      <w:r w:rsidRPr="00764F10">
        <w:rPr>
          <w:rFonts w:eastAsiaTheme="minorHAnsi"/>
          <w:bCs/>
          <w:iCs/>
          <w:color w:val="000000"/>
          <w:sz w:val="28"/>
          <w:szCs w:val="28"/>
          <w:shd w:val="clear" w:color="auto" w:fill="FFFFFF"/>
          <w:lang w:eastAsia="en-US"/>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ФГОС НОО), 5–9-х классов – на 5-летний нормативный срок освоения основной образовательной программы основного общего образования (реализация ФГОС ООО), 10–11-х классов – на 2-летний нормативный срок освоения образовательной программы среднего общего образования (ФГОС СОО).</w:t>
      </w:r>
      <w:r w:rsidR="004C64EB" w:rsidRPr="00764F10">
        <w:rPr>
          <w:rFonts w:eastAsiaTheme="minorHAnsi"/>
          <w:bCs/>
          <w:iCs/>
          <w:color w:val="000000"/>
          <w:sz w:val="28"/>
          <w:szCs w:val="28"/>
          <w:shd w:val="clear" w:color="auto" w:fill="FFFFFF"/>
          <w:lang w:eastAsia="en-US"/>
        </w:rPr>
        <w:t xml:space="preserve"> Обучение ведется в соответствии с утвержденными основными образовательными программами соответствующих уровней образования. На ступени среднего общего образования реализуется гуманитарный профиль, предполагающий углубленное изучение русского языка, литературы и истории. Для удовлетворения различных образовательных потребностей старшеклассников предлагается целый ряд элективных курсов в различных образовательных областях. </w:t>
      </w:r>
    </w:p>
    <w:p w:rsidR="00DF269B" w:rsidRPr="00764F10" w:rsidRDefault="004C64EB" w:rsidP="00DF269B">
      <w:pPr>
        <w:pStyle w:val="a6"/>
        <w:shd w:val="clear" w:color="auto" w:fill="FFFFFF"/>
        <w:spacing w:before="0" w:beforeAutospacing="0" w:after="0" w:afterAutospacing="0" w:line="276" w:lineRule="auto"/>
        <w:jc w:val="both"/>
        <w:rPr>
          <w:rFonts w:eastAsiaTheme="minorHAnsi"/>
          <w:bCs/>
          <w:iCs/>
          <w:color w:val="000000"/>
          <w:sz w:val="28"/>
          <w:szCs w:val="28"/>
          <w:shd w:val="clear" w:color="auto" w:fill="FFFFFF"/>
          <w:lang w:eastAsia="en-US"/>
        </w:rPr>
      </w:pPr>
      <w:r w:rsidRPr="00764F10">
        <w:rPr>
          <w:rFonts w:eastAsiaTheme="minorHAnsi"/>
          <w:bCs/>
          <w:iCs/>
          <w:color w:val="000000"/>
          <w:sz w:val="28"/>
          <w:szCs w:val="28"/>
          <w:shd w:val="clear" w:color="auto" w:fill="FFFFFF"/>
          <w:lang w:eastAsia="en-US"/>
        </w:rPr>
        <w:t xml:space="preserve">Музыкальное отделение ГБУСОШДО «Класс-Центр» осуществляет работу на основе дополнительных образовательных общеразвивающих программ в области музыкального искусства. </w:t>
      </w:r>
      <w:r w:rsidR="00DF269B" w:rsidRPr="00764F10">
        <w:rPr>
          <w:rFonts w:eastAsiaTheme="minorHAnsi"/>
          <w:bCs/>
          <w:iCs/>
          <w:color w:val="000000"/>
          <w:sz w:val="28"/>
          <w:szCs w:val="28"/>
          <w:shd w:val="clear" w:color="auto" w:fill="FFFFFF"/>
          <w:lang w:eastAsia="en-US"/>
        </w:rPr>
        <w:t xml:space="preserve">Занятия музыкой являются обязательными для всех обучающихся «Класс-Центра» и </w:t>
      </w:r>
      <w:proofErr w:type="gramStart"/>
      <w:r w:rsidR="00DF269B" w:rsidRPr="00764F10">
        <w:rPr>
          <w:rFonts w:eastAsiaTheme="minorHAnsi"/>
          <w:bCs/>
          <w:iCs/>
          <w:color w:val="000000"/>
          <w:sz w:val="28"/>
          <w:szCs w:val="28"/>
          <w:shd w:val="clear" w:color="auto" w:fill="FFFFFF"/>
          <w:lang w:eastAsia="en-US"/>
        </w:rPr>
        <w:t>предполага</w:t>
      </w:r>
      <w:r w:rsidR="007B1230" w:rsidRPr="00764F10">
        <w:rPr>
          <w:rFonts w:eastAsiaTheme="minorHAnsi"/>
          <w:bCs/>
          <w:iCs/>
          <w:color w:val="000000"/>
          <w:sz w:val="28"/>
          <w:szCs w:val="28"/>
          <w:shd w:val="clear" w:color="auto" w:fill="FFFFFF"/>
          <w:lang w:eastAsia="en-US"/>
        </w:rPr>
        <w:t>ют</w:t>
      </w:r>
      <w:proofErr w:type="gramEnd"/>
      <w:r w:rsidR="007B1230" w:rsidRPr="00764F10">
        <w:rPr>
          <w:rFonts w:eastAsiaTheme="minorHAnsi"/>
          <w:bCs/>
          <w:iCs/>
          <w:color w:val="000000"/>
          <w:sz w:val="28"/>
          <w:szCs w:val="28"/>
          <w:shd w:val="clear" w:color="auto" w:fill="FFFFFF"/>
          <w:lang w:eastAsia="en-US"/>
        </w:rPr>
        <w:t xml:space="preserve"> </w:t>
      </w:r>
      <w:r w:rsidR="00DF269B" w:rsidRPr="00764F10">
        <w:rPr>
          <w:rFonts w:eastAsiaTheme="minorHAnsi"/>
          <w:bCs/>
          <w:iCs/>
          <w:color w:val="000000"/>
          <w:sz w:val="28"/>
          <w:szCs w:val="28"/>
          <w:shd w:val="clear" w:color="auto" w:fill="FFFFFF"/>
          <w:lang w:eastAsia="en-US"/>
        </w:rPr>
        <w:t>как коллективные занятия по вокалу, теории музыки, так и индивидуальные занятия на музыкальных инструментах.</w:t>
      </w:r>
    </w:p>
    <w:p w:rsidR="007B1230" w:rsidRPr="00E85883" w:rsidRDefault="007B1230" w:rsidP="00DF269B">
      <w:pPr>
        <w:pStyle w:val="a6"/>
        <w:shd w:val="clear" w:color="auto" w:fill="FFFFFF"/>
        <w:spacing w:before="0" w:beforeAutospacing="0" w:after="0" w:afterAutospacing="0" w:line="276" w:lineRule="auto"/>
        <w:jc w:val="both"/>
        <w:rPr>
          <w:rFonts w:eastAsiaTheme="minorHAnsi"/>
          <w:b/>
          <w:bCs/>
          <w:iCs/>
          <w:color w:val="000000"/>
          <w:sz w:val="28"/>
          <w:szCs w:val="28"/>
          <w:shd w:val="clear" w:color="auto" w:fill="FFFFFF"/>
          <w:lang w:eastAsia="en-US"/>
        </w:rPr>
      </w:pPr>
      <w:r w:rsidRPr="00E85883">
        <w:rPr>
          <w:rFonts w:eastAsiaTheme="minorHAnsi"/>
          <w:b/>
          <w:bCs/>
          <w:iCs/>
          <w:color w:val="000000"/>
          <w:sz w:val="28"/>
          <w:szCs w:val="28"/>
          <w:shd w:val="clear" w:color="auto" w:fill="FFFFFF"/>
          <w:lang w:eastAsia="en-US"/>
        </w:rPr>
        <w:lastRenderedPageBreak/>
        <w:t>Распределение учащихся по классам музыкальных инструментов:</w:t>
      </w:r>
    </w:p>
    <w:tbl>
      <w:tblPr>
        <w:tblStyle w:val="a7"/>
        <w:tblW w:w="0" w:type="auto"/>
        <w:tblLook w:val="04A0" w:firstRow="1" w:lastRow="0" w:firstColumn="1" w:lastColumn="0" w:noHBand="0" w:noVBand="1"/>
      </w:tblPr>
      <w:tblGrid>
        <w:gridCol w:w="4672"/>
        <w:gridCol w:w="4673"/>
      </w:tblGrid>
      <w:tr w:rsidR="007B1230" w:rsidRPr="00764F10" w:rsidTr="007B1230">
        <w:tc>
          <w:tcPr>
            <w:tcW w:w="4672" w:type="dxa"/>
          </w:tcPr>
          <w:p w:rsidR="007B1230" w:rsidRPr="00764F10" w:rsidRDefault="007B1230" w:rsidP="00DF269B">
            <w:pPr>
              <w:pStyle w:val="a6"/>
              <w:spacing w:before="0" w:beforeAutospacing="0" w:after="0" w:afterAutospacing="0" w:line="276" w:lineRule="auto"/>
              <w:jc w:val="both"/>
              <w:rPr>
                <w:rFonts w:eastAsiaTheme="minorHAnsi"/>
                <w:bCs/>
                <w:iCs/>
                <w:color w:val="000000"/>
                <w:sz w:val="28"/>
                <w:szCs w:val="28"/>
                <w:shd w:val="clear" w:color="auto" w:fill="FFFFFF"/>
                <w:lang w:eastAsia="en-US"/>
              </w:rPr>
            </w:pPr>
            <w:r w:rsidRPr="00764F10">
              <w:rPr>
                <w:rFonts w:eastAsiaTheme="minorHAnsi"/>
                <w:bCs/>
                <w:iCs/>
                <w:color w:val="000000"/>
                <w:sz w:val="28"/>
                <w:szCs w:val="28"/>
                <w:shd w:val="clear" w:color="auto" w:fill="FFFFFF"/>
                <w:lang w:eastAsia="en-US"/>
              </w:rPr>
              <w:t>Музыкальный инструмент</w:t>
            </w:r>
          </w:p>
        </w:tc>
        <w:tc>
          <w:tcPr>
            <w:tcW w:w="4673" w:type="dxa"/>
          </w:tcPr>
          <w:p w:rsidR="007B1230" w:rsidRPr="00764F10" w:rsidRDefault="007B1230" w:rsidP="007B1230">
            <w:pPr>
              <w:pStyle w:val="a6"/>
              <w:spacing w:before="0" w:beforeAutospacing="0" w:after="0" w:afterAutospacing="0" w:line="276" w:lineRule="auto"/>
              <w:jc w:val="both"/>
              <w:rPr>
                <w:rFonts w:eastAsiaTheme="minorHAnsi"/>
                <w:bCs/>
                <w:iCs/>
                <w:color w:val="000000"/>
                <w:sz w:val="28"/>
                <w:szCs w:val="28"/>
                <w:shd w:val="clear" w:color="auto" w:fill="FFFFFF"/>
                <w:lang w:eastAsia="en-US"/>
              </w:rPr>
            </w:pPr>
            <w:r w:rsidRPr="00764F10">
              <w:rPr>
                <w:rFonts w:eastAsiaTheme="minorHAnsi"/>
                <w:bCs/>
                <w:iCs/>
                <w:color w:val="000000"/>
                <w:sz w:val="28"/>
                <w:szCs w:val="28"/>
                <w:shd w:val="clear" w:color="auto" w:fill="FFFFFF"/>
                <w:lang w:eastAsia="en-US"/>
              </w:rPr>
              <w:t>Количество обучающихся на конец отчетного периода</w:t>
            </w:r>
          </w:p>
        </w:tc>
      </w:tr>
      <w:tr w:rsidR="007B1230" w:rsidRPr="00764F10" w:rsidTr="007B1230">
        <w:tc>
          <w:tcPr>
            <w:tcW w:w="4672" w:type="dxa"/>
          </w:tcPr>
          <w:p w:rsidR="007B1230" w:rsidRPr="00764F10" w:rsidRDefault="007B1230" w:rsidP="007B1230">
            <w:pPr>
              <w:spacing w:line="276" w:lineRule="auto"/>
              <w:rPr>
                <w:rFonts w:ascii="Times" w:eastAsia="Times New Roman" w:hAnsi="Times" w:cs="Times New Roman"/>
                <w:sz w:val="28"/>
                <w:szCs w:val="28"/>
                <w:lang w:eastAsia="ru-RU"/>
              </w:rPr>
            </w:pPr>
            <w:r w:rsidRPr="00764F10">
              <w:rPr>
                <w:rFonts w:ascii="Times" w:eastAsia="Times New Roman" w:hAnsi="Times" w:cs="Times New Roman"/>
                <w:sz w:val="28"/>
                <w:szCs w:val="28"/>
                <w:lang w:eastAsia="ru-RU"/>
              </w:rPr>
              <w:t xml:space="preserve">Фортепиано </w:t>
            </w:r>
          </w:p>
        </w:tc>
        <w:tc>
          <w:tcPr>
            <w:tcW w:w="4673" w:type="dxa"/>
          </w:tcPr>
          <w:p w:rsidR="007B1230" w:rsidRPr="00764F10" w:rsidRDefault="007B1230" w:rsidP="007B1230">
            <w:pPr>
              <w:spacing w:line="276" w:lineRule="auto"/>
              <w:rPr>
                <w:rFonts w:ascii="Times" w:eastAsia="Times New Roman" w:hAnsi="Times" w:cs="Times New Roman"/>
                <w:sz w:val="28"/>
                <w:szCs w:val="28"/>
                <w:lang w:eastAsia="ru-RU"/>
              </w:rPr>
            </w:pPr>
            <w:r w:rsidRPr="00764F10">
              <w:rPr>
                <w:rFonts w:ascii="Times" w:eastAsia="Times New Roman" w:hAnsi="Times" w:cs="Times New Roman"/>
                <w:sz w:val="28"/>
                <w:szCs w:val="28"/>
                <w:lang w:eastAsia="ru-RU"/>
              </w:rPr>
              <w:t>129</w:t>
            </w:r>
          </w:p>
        </w:tc>
      </w:tr>
      <w:tr w:rsidR="007B1230" w:rsidRPr="00764F10" w:rsidTr="007B1230">
        <w:tc>
          <w:tcPr>
            <w:tcW w:w="4672" w:type="dxa"/>
          </w:tcPr>
          <w:p w:rsidR="007B1230" w:rsidRPr="00764F10" w:rsidRDefault="007B1230" w:rsidP="007B1230">
            <w:pPr>
              <w:spacing w:line="276" w:lineRule="auto"/>
              <w:rPr>
                <w:rFonts w:ascii="Times" w:eastAsia="Times New Roman" w:hAnsi="Times" w:cs="Times New Roman"/>
                <w:sz w:val="28"/>
                <w:szCs w:val="28"/>
                <w:lang w:eastAsia="ru-RU"/>
              </w:rPr>
            </w:pPr>
            <w:r w:rsidRPr="00764F10">
              <w:rPr>
                <w:rFonts w:ascii="Times" w:eastAsia="Times New Roman" w:hAnsi="Times" w:cs="Times New Roman"/>
                <w:sz w:val="28"/>
                <w:szCs w:val="28"/>
                <w:lang w:eastAsia="ru-RU"/>
              </w:rPr>
              <w:t>Баян/аккордеон</w:t>
            </w:r>
          </w:p>
        </w:tc>
        <w:tc>
          <w:tcPr>
            <w:tcW w:w="4673" w:type="dxa"/>
          </w:tcPr>
          <w:p w:rsidR="007B1230" w:rsidRPr="00764F10" w:rsidRDefault="007B1230" w:rsidP="007B1230">
            <w:pPr>
              <w:spacing w:line="276" w:lineRule="auto"/>
              <w:rPr>
                <w:rFonts w:ascii="Times" w:eastAsia="Times New Roman" w:hAnsi="Times" w:cs="Times New Roman"/>
                <w:sz w:val="28"/>
                <w:szCs w:val="28"/>
                <w:lang w:eastAsia="ru-RU"/>
              </w:rPr>
            </w:pPr>
            <w:r w:rsidRPr="00764F10">
              <w:rPr>
                <w:rFonts w:ascii="Times" w:eastAsia="Times New Roman" w:hAnsi="Times" w:cs="Times New Roman"/>
                <w:sz w:val="28"/>
                <w:szCs w:val="28"/>
                <w:lang w:eastAsia="ru-RU"/>
              </w:rPr>
              <w:t>5</w:t>
            </w:r>
          </w:p>
        </w:tc>
      </w:tr>
      <w:tr w:rsidR="007B1230" w:rsidRPr="00764F10" w:rsidTr="007B1230">
        <w:tc>
          <w:tcPr>
            <w:tcW w:w="4672" w:type="dxa"/>
          </w:tcPr>
          <w:p w:rsidR="007B1230" w:rsidRPr="00764F10" w:rsidRDefault="007B1230" w:rsidP="007B1230">
            <w:pPr>
              <w:spacing w:line="276" w:lineRule="auto"/>
              <w:rPr>
                <w:rFonts w:ascii="Times" w:eastAsia="Times New Roman" w:hAnsi="Times" w:cs="Times New Roman"/>
                <w:sz w:val="28"/>
                <w:szCs w:val="28"/>
                <w:lang w:eastAsia="ru-RU"/>
              </w:rPr>
            </w:pPr>
            <w:r w:rsidRPr="00764F10">
              <w:rPr>
                <w:rFonts w:ascii="Times" w:eastAsia="Times New Roman" w:hAnsi="Times" w:cs="Times New Roman"/>
                <w:sz w:val="28"/>
                <w:szCs w:val="28"/>
                <w:lang w:eastAsia="ru-RU"/>
              </w:rPr>
              <w:t>Флейта</w:t>
            </w:r>
          </w:p>
        </w:tc>
        <w:tc>
          <w:tcPr>
            <w:tcW w:w="4673" w:type="dxa"/>
          </w:tcPr>
          <w:p w:rsidR="007B1230" w:rsidRPr="00764F10" w:rsidRDefault="007B1230" w:rsidP="007B1230">
            <w:pPr>
              <w:spacing w:line="276" w:lineRule="auto"/>
              <w:rPr>
                <w:rFonts w:ascii="Times" w:eastAsia="Times New Roman" w:hAnsi="Times" w:cs="Times New Roman"/>
                <w:sz w:val="28"/>
                <w:szCs w:val="28"/>
                <w:lang w:eastAsia="ru-RU"/>
              </w:rPr>
            </w:pPr>
            <w:r w:rsidRPr="00764F10">
              <w:rPr>
                <w:rFonts w:ascii="Times" w:eastAsia="Times New Roman" w:hAnsi="Times" w:cs="Times New Roman"/>
                <w:sz w:val="28"/>
                <w:szCs w:val="28"/>
                <w:lang w:eastAsia="ru-RU"/>
              </w:rPr>
              <w:t>68</w:t>
            </w:r>
          </w:p>
        </w:tc>
      </w:tr>
      <w:tr w:rsidR="007B1230" w:rsidRPr="00764F10" w:rsidTr="007B1230">
        <w:tc>
          <w:tcPr>
            <w:tcW w:w="4672" w:type="dxa"/>
          </w:tcPr>
          <w:p w:rsidR="007B1230" w:rsidRPr="00764F10" w:rsidRDefault="007B1230" w:rsidP="007B1230">
            <w:pPr>
              <w:spacing w:line="276" w:lineRule="auto"/>
              <w:rPr>
                <w:rFonts w:ascii="Times" w:eastAsia="Times New Roman" w:hAnsi="Times" w:cs="Times New Roman"/>
                <w:sz w:val="28"/>
                <w:szCs w:val="28"/>
                <w:lang w:eastAsia="ru-RU"/>
              </w:rPr>
            </w:pPr>
            <w:r w:rsidRPr="00764F10">
              <w:rPr>
                <w:rFonts w:ascii="Times" w:eastAsia="Times New Roman" w:hAnsi="Times" w:cs="Times New Roman"/>
                <w:sz w:val="28"/>
                <w:szCs w:val="28"/>
                <w:lang w:eastAsia="ru-RU"/>
              </w:rPr>
              <w:t>Гитара</w:t>
            </w:r>
          </w:p>
        </w:tc>
        <w:tc>
          <w:tcPr>
            <w:tcW w:w="4673" w:type="dxa"/>
          </w:tcPr>
          <w:p w:rsidR="007B1230" w:rsidRPr="00764F10" w:rsidRDefault="007B1230" w:rsidP="007B1230">
            <w:pPr>
              <w:spacing w:line="276" w:lineRule="auto"/>
              <w:rPr>
                <w:rFonts w:ascii="Times" w:eastAsia="Times New Roman" w:hAnsi="Times" w:cs="Times New Roman"/>
                <w:sz w:val="28"/>
                <w:szCs w:val="28"/>
                <w:lang w:eastAsia="ru-RU"/>
              </w:rPr>
            </w:pPr>
            <w:r w:rsidRPr="00764F10">
              <w:rPr>
                <w:rFonts w:ascii="Times" w:eastAsia="Times New Roman" w:hAnsi="Times" w:cs="Times New Roman"/>
                <w:sz w:val="28"/>
                <w:szCs w:val="28"/>
                <w:lang w:eastAsia="ru-RU"/>
              </w:rPr>
              <w:t>76</w:t>
            </w:r>
          </w:p>
        </w:tc>
      </w:tr>
      <w:tr w:rsidR="007B1230" w:rsidRPr="00764F10" w:rsidTr="007B1230">
        <w:tc>
          <w:tcPr>
            <w:tcW w:w="4672" w:type="dxa"/>
          </w:tcPr>
          <w:p w:rsidR="007B1230" w:rsidRPr="00764F10" w:rsidRDefault="007B1230" w:rsidP="007B1230">
            <w:pPr>
              <w:spacing w:line="276" w:lineRule="auto"/>
              <w:rPr>
                <w:rFonts w:ascii="Times" w:eastAsia="Times New Roman" w:hAnsi="Times" w:cs="Times New Roman"/>
                <w:sz w:val="28"/>
                <w:szCs w:val="28"/>
                <w:lang w:eastAsia="ru-RU"/>
              </w:rPr>
            </w:pPr>
            <w:r w:rsidRPr="00764F10">
              <w:rPr>
                <w:rFonts w:ascii="Times" w:eastAsia="Times New Roman" w:hAnsi="Times" w:cs="Times New Roman"/>
                <w:sz w:val="28"/>
                <w:szCs w:val="28"/>
                <w:lang w:eastAsia="ru-RU"/>
              </w:rPr>
              <w:t xml:space="preserve">Кларнет </w:t>
            </w:r>
          </w:p>
        </w:tc>
        <w:tc>
          <w:tcPr>
            <w:tcW w:w="4673" w:type="dxa"/>
          </w:tcPr>
          <w:p w:rsidR="007B1230" w:rsidRPr="00764F10" w:rsidRDefault="007B1230" w:rsidP="007B1230">
            <w:pPr>
              <w:spacing w:line="276" w:lineRule="auto"/>
              <w:rPr>
                <w:rFonts w:ascii="Times" w:eastAsia="Times New Roman" w:hAnsi="Times" w:cs="Times New Roman"/>
                <w:sz w:val="28"/>
                <w:szCs w:val="28"/>
                <w:lang w:eastAsia="ru-RU"/>
              </w:rPr>
            </w:pPr>
            <w:r w:rsidRPr="00764F10">
              <w:rPr>
                <w:rFonts w:ascii="Times" w:eastAsia="Times New Roman" w:hAnsi="Times" w:cs="Times New Roman"/>
                <w:sz w:val="28"/>
                <w:szCs w:val="28"/>
                <w:lang w:eastAsia="ru-RU"/>
              </w:rPr>
              <w:t>4</w:t>
            </w:r>
          </w:p>
        </w:tc>
      </w:tr>
      <w:tr w:rsidR="007B1230" w:rsidRPr="00764F10" w:rsidTr="007B1230">
        <w:tc>
          <w:tcPr>
            <w:tcW w:w="4672" w:type="dxa"/>
          </w:tcPr>
          <w:p w:rsidR="007B1230" w:rsidRPr="00764F10" w:rsidRDefault="007B1230" w:rsidP="007B1230">
            <w:pPr>
              <w:spacing w:line="276" w:lineRule="auto"/>
              <w:rPr>
                <w:rFonts w:ascii="Times" w:eastAsia="Times New Roman" w:hAnsi="Times" w:cs="Times New Roman"/>
                <w:sz w:val="28"/>
                <w:szCs w:val="28"/>
                <w:lang w:eastAsia="ru-RU"/>
              </w:rPr>
            </w:pPr>
            <w:r w:rsidRPr="00764F10">
              <w:rPr>
                <w:rFonts w:ascii="Times" w:eastAsia="Times New Roman" w:hAnsi="Times" w:cs="Times New Roman"/>
                <w:sz w:val="28"/>
                <w:szCs w:val="28"/>
                <w:lang w:eastAsia="ru-RU"/>
              </w:rPr>
              <w:t>Саксофон</w:t>
            </w:r>
          </w:p>
        </w:tc>
        <w:tc>
          <w:tcPr>
            <w:tcW w:w="4673" w:type="dxa"/>
          </w:tcPr>
          <w:p w:rsidR="007B1230" w:rsidRPr="00764F10" w:rsidRDefault="007B1230" w:rsidP="007B1230">
            <w:pPr>
              <w:spacing w:line="276" w:lineRule="auto"/>
              <w:rPr>
                <w:rFonts w:ascii="Times" w:eastAsia="Times New Roman" w:hAnsi="Times" w:cs="Times New Roman"/>
                <w:sz w:val="28"/>
                <w:szCs w:val="28"/>
                <w:lang w:eastAsia="ru-RU"/>
              </w:rPr>
            </w:pPr>
            <w:r w:rsidRPr="00764F10">
              <w:rPr>
                <w:rFonts w:ascii="Times" w:eastAsia="Times New Roman" w:hAnsi="Times" w:cs="Times New Roman"/>
                <w:sz w:val="28"/>
                <w:szCs w:val="28"/>
                <w:lang w:eastAsia="ru-RU"/>
              </w:rPr>
              <w:t>22</w:t>
            </w:r>
          </w:p>
        </w:tc>
      </w:tr>
      <w:tr w:rsidR="007B1230" w:rsidRPr="00764F10" w:rsidTr="007B1230">
        <w:tc>
          <w:tcPr>
            <w:tcW w:w="4672" w:type="dxa"/>
          </w:tcPr>
          <w:p w:rsidR="007B1230" w:rsidRPr="00764F10" w:rsidRDefault="007B1230" w:rsidP="007B1230">
            <w:pPr>
              <w:spacing w:line="276" w:lineRule="auto"/>
              <w:rPr>
                <w:rFonts w:ascii="Times" w:eastAsia="Times New Roman" w:hAnsi="Times" w:cs="Times New Roman"/>
                <w:sz w:val="28"/>
                <w:szCs w:val="28"/>
                <w:lang w:eastAsia="ru-RU"/>
              </w:rPr>
            </w:pPr>
            <w:r w:rsidRPr="00764F10">
              <w:rPr>
                <w:rFonts w:ascii="Times" w:eastAsia="Times New Roman" w:hAnsi="Times" w:cs="Times New Roman"/>
                <w:sz w:val="28"/>
                <w:szCs w:val="28"/>
                <w:lang w:eastAsia="ru-RU"/>
              </w:rPr>
              <w:t xml:space="preserve">Труба </w:t>
            </w:r>
          </w:p>
        </w:tc>
        <w:tc>
          <w:tcPr>
            <w:tcW w:w="4673" w:type="dxa"/>
          </w:tcPr>
          <w:p w:rsidR="007B1230" w:rsidRPr="00764F10" w:rsidRDefault="007B1230" w:rsidP="007B1230">
            <w:pPr>
              <w:spacing w:line="276" w:lineRule="auto"/>
              <w:rPr>
                <w:rFonts w:ascii="Times" w:eastAsia="Times New Roman" w:hAnsi="Times" w:cs="Times New Roman"/>
                <w:sz w:val="28"/>
                <w:szCs w:val="28"/>
                <w:lang w:eastAsia="ru-RU"/>
              </w:rPr>
            </w:pPr>
            <w:r w:rsidRPr="00764F10">
              <w:rPr>
                <w:rFonts w:ascii="Times" w:eastAsia="Times New Roman" w:hAnsi="Times" w:cs="Times New Roman"/>
                <w:sz w:val="28"/>
                <w:szCs w:val="28"/>
                <w:lang w:eastAsia="ru-RU"/>
              </w:rPr>
              <w:t>11</w:t>
            </w:r>
          </w:p>
        </w:tc>
      </w:tr>
      <w:tr w:rsidR="007B1230" w:rsidRPr="00764F10" w:rsidTr="007B1230">
        <w:tc>
          <w:tcPr>
            <w:tcW w:w="4672" w:type="dxa"/>
          </w:tcPr>
          <w:p w:rsidR="007B1230" w:rsidRPr="00764F10" w:rsidRDefault="007B1230" w:rsidP="007B1230">
            <w:pPr>
              <w:spacing w:line="276" w:lineRule="auto"/>
              <w:rPr>
                <w:rFonts w:ascii="Times" w:eastAsia="Times New Roman" w:hAnsi="Times" w:cs="Times New Roman"/>
                <w:sz w:val="28"/>
                <w:szCs w:val="28"/>
                <w:lang w:eastAsia="ru-RU"/>
              </w:rPr>
            </w:pPr>
            <w:r w:rsidRPr="00764F10">
              <w:rPr>
                <w:rFonts w:ascii="Times" w:eastAsia="Times New Roman" w:hAnsi="Times" w:cs="Times New Roman"/>
                <w:sz w:val="28"/>
                <w:szCs w:val="28"/>
                <w:lang w:eastAsia="ru-RU"/>
              </w:rPr>
              <w:t xml:space="preserve">Тромбон </w:t>
            </w:r>
          </w:p>
        </w:tc>
        <w:tc>
          <w:tcPr>
            <w:tcW w:w="4673" w:type="dxa"/>
          </w:tcPr>
          <w:p w:rsidR="007B1230" w:rsidRPr="00764F10" w:rsidRDefault="007B1230" w:rsidP="007B1230">
            <w:pPr>
              <w:spacing w:line="276" w:lineRule="auto"/>
              <w:rPr>
                <w:rFonts w:ascii="Times" w:eastAsia="Times New Roman" w:hAnsi="Times" w:cs="Times New Roman"/>
                <w:sz w:val="28"/>
                <w:szCs w:val="28"/>
                <w:lang w:eastAsia="ru-RU"/>
              </w:rPr>
            </w:pPr>
            <w:r w:rsidRPr="00764F10">
              <w:rPr>
                <w:rFonts w:ascii="Times" w:eastAsia="Times New Roman" w:hAnsi="Times" w:cs="Times New Roman"/>
                <w:sz w:val="28"/>
                <w:szCs w:val="28"/>
                <w:lang w:eastAsia="ru-RU"/>
              </w:rPr>
              <w:t>6</w:t>
            </w:r>
          </w:p>
        </w:tc>
      </w:tr>
      <w:tr w:rsidR="007B1230" w:rsidRPr="00764F10" w:rsidTr="007B1230">
        <w:tc>
          <w:tcPr>
            <w:tcW w:w="4672" w:type="dxa"/>
          </w:tcPr>
          <w:p w:rsidR="007B1230" w:rsidRPr="00764F10" w:rsidRDefault="007B1230" w:rsidP="007B1230">
            <w:pPr>
              <w:spacing w:line="276" w:lineRule="auto"/>
              <w:rPr>
                <w:rFonts w:ascii="Times" w:eastAsia="Times New Roman" w:hAnsi="Times" w:cs="Times New Roman"/>
                <w:sz w:val="28"/>
                <w:szCs w:val="28"/>
                <w:lang w:eastAsia="ru-RU"/>
              </w:rPr>
            </w:pPr>
            <w:r w:rsidRPr="00764F10">
              <w:rPr>
                <w:rFonts w:ascii="Times" w:eastAsia="Times New Roman" w:hAnsi="Times" w:cs="Times New Roman"/>
                <w:sz w:val="28"/>
                <w:szCs w:val="28"/>
                <w:lang w:eastAsia="ru-RU"/>
              </w:rPr>
              <w:t xml:space="preserve">Ударные инструменты </w:t>
            </w:r>
          </w:p>
        </w:tc>
        <w:tc>
          <w:tcPr>
            <w:tcW w:w="4673" w:type="dxa"/>
          </w:tcPr>
          <w:p w:rsidR="007B1230" w:rsidRPr="00764F10" w:rsidRDefault="007B1230" w:rsidP="007B1230">
            <w:pPr>
              <w:spacing w:line="276" w:lineRule="auto"/>
              <w:rPr>
                <w:rFonts w:ascii="Times" w:eastAsia="Times New Roman" w:hAnsi="Times" w:cs="Times New Roman"/>
                <w:sz w:val="28"/>
                <w:szCs w:val="28"/>
                <w:lang w:eastAsia="ru-RU"/>
              </w:rPr>
            </w:pPr>
            <w:r w:rsidRPr="00764F10">
              <w:rPr>
                <w:rFonts w:ascii="Times" w:eastAsia="Times New Roman" w:hAnsi="Times" w:cs="Times New Roman"/>
                <w:sz w:val="28"/>
                <w:szCs w:val="28"/>
                <w:lang w:eastAsia="ru-RU"/>
              </w:rPr>
              <w:t>24</w:t>
            </w:r>
          </w:p>
        </w:tc>
      </w:tr>
      <w:tr w:rsidR="007B1230" w:rsidRPr="00764F10" w:rsidTr="007B1230">
        <w:tc>
          <w:tcPr>
            <w:tcW w:w="4672" w:type="dxa"/>
          </w:tcPr>
          <w:p w:rsidR="007B1230" w:rsidRPr="00764F10" w:rsidRDefault="007B1230" w:rsidP="007B1230">
            <w:pPr>
              <w:spacing w:line="276" w:lineRule="auto"/>
              <w:rPr>
                <w:rFonts w:ascii="Times" w:eastAsia="Times New Roman" w:hAnsi="Times" w:cs="Times New Roman"/>
                <w:sz w:val="28"/>
                <w:szCs w:val="28"/>
                <w:lang w:eastAsia="ru-RU"/>
              </w:rPr>
            </w:pPr>
            <w:r w:rsidRPr="00764F10">
              <w:rPr>
                <w:rFonts w:ascii="Times" w:eastAsia="Times New Roman" w:hAnsi="Times" w:cs="Times New Roman" w:hint="eastAsia"/>
                <w:sz w:val="28"/>
                <w:szCs w:val="28"/>
                <w:lang w:eastAsia="ru-RU"/>
              </w:rPr>
              <w:t>С</w:t>
            </w:r>
            <w:r w:rsidRPr="00764F10">
              <w:rPr>
                <w:rFonts w:ascii="Times" w:eastAsia="Times New Roman" w:hAnsi="Times" w:cs="Times New Roman"/>
                <w:sz w:val="28"/>
                <w:szCs w:val="28"/>
                <w:lang w:eastAsia="ru-RU"/>
              </w:rPr>
              <w:t>крипка</w:t>
            </w:r>
          </w:p>
        </w:tc>
        <w:tc>
          <w:tcPr>
            <w:tcW w:w="4673" w:type="dxa"/>
          </w:tcPr>
          <w:p w:rsidR="007B1230" w:rsidRPr="00764F10" w:rsidRDefault="007B1230" w:rsidP="007B1230">
            <w:pPr>
              <w:spacing w:line="276" w:lineRule="auto"/>
              <w:rPr>
                <w:rFonts w:ascii="Times" w:eastAsia="Times New Roman" w:hAnsi="Times" w:cs="Times New Roman"/>
                <w:sz w:val="28"/>
                <w:szCs w:val="28"/>
                <w:lang w:eastAsia="ru-RU"/>
              </w:rPr>
            </w:pPr>
            <w:r w:rsidRPr="00764F10">
              <w:rPr>
                <w:rFonts w:ascii="Times" w:eastAsia="Times New Roman" w:hAnsi="Times" w:cs="Times New Roman"/>
                <w:sz w:val="28"/>
                <w:szCs w:val="28"/>
                <w:lang w:eastAsia="ru-RU"/>
              </w:rPr>
              <w:t>30</w:t>
            </w:r>
          </w:p>
        </w:tc>
      </w:tr>
      <w:tr w:rsidR="007B1230" w:rsidRPr="00764F10" w:rsidTr="007B1230">
        <w:tc>
          <w:tcPr>
            <w:tcW w:w="4672" w:type="dxa"/>
          </w:tcPr>
          <w:p w:rsidR="007B1230" w:rsidRPr="00764F10" w:rsidRDefault="007B1230" w:rsidP="007B1230">
            <w:pPr>
              <w:spacing w:line="276" w:lineRule="auto"/>
              <w:rPr>
                <w:rFonts w:ascii="Times" w:eastAsia="Times New Roman" w:hAnsi="Times" w:cs="Times New Roman"/>
                <w:sz w:val="28"/>
                <w:szCs w:val="28"/>
                <w:lang w:eastAsia="ru-RU"/>
              </w:rPr>
            </w:pPr>
            <w:r w:rsidRPr="00764F10">
              <w:rPr>
                <w:rFonts w:ascii="Times" w:eastAsia="Times New Roman" w:hAnsi="Times" w:cs="Times New Roman" w:hint="eastAsia"/>
                <w:sz w:val="28"/>
                <w:szCs w:val="28"/>
                <w:lang w:eastAsia="ru-RU"/>
              </w:rPr>
              <w:t>Бас-гитара</w:t>
            </w:r>
            <w:r w:rsidRPr="00764F10">
              <w:rPr>
                <w:rFonts w:ascii="Times" w:eastAsia="Times New Roman" w:hAnsi="Times" w:cs="Times New Roman"/>
                <w:sz w:val="28"/>
                <w:szCs w:val="28"/>
                <w:lang w:eastAsia="ru-RU"/>
              </w:rPr>
              <w:t xml:space="preserve"> </w:t>
            </w:r>
          </w:p>
          <w:p w:rsidR="007B1230" w:rsidRPr="00764F10" w:rsidRDefault="007B1230" w:rsidP="007B1230">
            <w:pPr>
              <w:spacing w:line="276" w:lineRule="auto"/>
              <w:rPr>
                <w:rFonts w:ascii="Times" w:eastAsia="Times New Roman" w:hAnsi="Times" w:cs="Times New Roman"/>
                <w:sz w:val="28"/>
                <w:szCs w:val="28"/>
                <w:lang w:eastAsia="ru-RU"/>
              </w:rPr>
            </w:pPr>
          </w:p>
        </w:tc>
        <w:tc>
          <w:tcPr>
            <w:tcW w:w="4673" w:type="dxa"/>
          </w:tcPr>
          <w:p w:rsidR="007B1230" w:rsidRPr="00764F10" w:rsidRDefault="007B1230" w:rsidP="007B1230">
            <w:pPr>
              <w:spacing w:line="276" w:lineRule="auto"/>
              <w:rPr>
                <w:rFonts w:ascii="Times" w:eastAsia="Times New Roman" w:hAnsi="Times" w:cs="Times New Roman"/>
                <w:sz w:val="28"/>
                <w:szCs w:val="28"/>
                <w:lang w:eastAsia="ru-RU"/>
              </w:rPr>
            </w:pPr>
            <w:r w:rsidRPr="00764F10">
              <w:rPr>
                <w:rFonts w:ascii="Times" w:eastAsia="Times New Roman" w:hAnsi="Times" w:cs="Times New Roman"/>
                <w:sz w:val="28"/>
                <w:szCs w:val="28"/>
                <w:lang w:eastAsia="ru-RU"/>
              </w:rPr>
              <w:t>7</w:t>
            </w:r>
          </w:p>
        </w:tc>
      </w:tr>
    </w:tbl>
    <w:p w:rsidR="007B1230" w:rsidRPr="00764F10" w:rsidRDefault="007B1230" w:rsidP="00DF269B">
      <w:pPr>
        <w:pStyle w:val="a6"/>
        <w:shd w:val="clear" w:color="auto" w:fill="FFFFFF"/>
        <w:spacing w:before="0" w:beforeAutospacing="0" w:after="0" w:afterAutospacing="0" w:line="276" w:lineRule="auto"/>
        <w:jc w:val="both"/>
        <w:rPr>
          <w:rFonts w:eastAsiaTheme="minorHAnsi"/>
          <w:bCs/>
          <w:iCs/>
          <w:color w:val="000000"/>
          <w:sz w:val="28"/>
          <w:szCs w:val="28"/>
          <w:shd w:val="clear" w:color="auto" w:fill="FFFFFF"/>
          <w:lang w:eastAsia="en-US"/>
        </w:rPr>
      </w:pPr>
    </w:p>
    <w:p w:rsidR="00DF269B" w:rsidRPr="00764F10" w:rsidRDefault="007B1230" w:rsidP="00DF269B">
      <w:pPr>
        <w:pStyle w:val="a6"/>
        <w:shd w:val="clear" w:color="auto" w:fill="FFFFFF"/>
        <w:spacing w:before="0" w:beforeAutospacing="0" w:after="0" w:afterAutospacing="0" w:line="276" w:lineRule="auto"/>
        <w:jc w:val="both"/>
        <w:rPr>
          <w:rFonts w:eastAsiaTheme="minorHAnsi"/>
          <w:bCs/>
          <w:iCs/>
          <w:color w:val="000000"/>
          <w:sz w:val="28"/>
          <w:szCs w:val="28"/>
          <w:shd w:val="clear" w:color="auto" w:fill="FFFFFF"/>
          <w:lang w:eastAsia="en-US"/>
        </w:rPr>
      </w:pPr>
      <w:r w:rsidRPr="00764F10">
        <w:rPr>
          <w:rFonts w:eastAsiaTheme="minorHAnsi"/>
          <w:bCs/>
          <w:iCs/>
          <w:color w:val="000000"/>
          <w:sz w:val="28"/>
          <w:szCs w:val="28"/>
          <w:shd w:val="clear" w:color="auto" w:fill="FFFFFF"/>
          <w:lang w:eastAsia="en-US"/>
        </w:rPr>
        <w:t xml:space="preserve">Помимо индивидуального </w:t>
      </w:r>
      <w:proofErr w:type="spellStart"/>
      <w:r w:rsidRPr="00764F10">
        <w:rPr>
          <w:rFonts w:eastAsiaTheme="minorHAnsi"/>
          <w:bCs/>
          <w:iCs/>
          <w:color w:val="000000"/>
          <w:sz w:val="28"/>
          <w:szCs w:val="28"/>
          <w:shd w:val="clear" w:color="auto" w:fill="FFFFFF"/>
          <w:lang w:eastAsia="en-US"/>
        </w:rPr>
        <w:t>музицирования</w:t>
      </w:r>
      <w:proofErr w:type="spellEnd"/>
      <w:r w:rsidRPr="00764F10">
        <w:rPr>
          <w:rFonts w:eastAsiaTheme="minorHAnsi"/>
          <w:bCs/>
          <w:iCs/>
          <w:color w:val="000000"/>
          <w:sz w:val="28"/>
          <w:szCs w:val="28"/>
          <w:shd w:val="clear" w:color="auto" w:fill="FFFFFF"/>
          <w:lang w:eastAsia="en-US"/>
        </w:rPr>
        <w:t xml:space="preserve"> в ГБУСОШДО г. Москвы работает ряд музыкальных ансамблей:</w:t>
      </w:r>
    </w:p>
    <w:tbl>
      <w:tblPr>
        <w:tblStyle w:val="a7"/>
        <w:tblW w:w="0" w:type="auto"/>
        <w:tblLook w:val="04A0" w:firstRow="1" w:lastRow="0" w:firstColumn="1" w:lastColumn="0" w:noHBand="0" w:noVBand="1"/>
      </w:tblPr>
      <w:tblGrid>
        <w:gridCol w:w="761"/>
        <w:gridCol w:w="2496"/>
        <w:gridCol w:w="2017"/>
        <w:gridCol w:w="1856"/>
        <w:gridCol w:w="2209"/>
      </w:tblGrid>
      <w:tr w:rsidR="007B1230" w:rsidRPr="00764F10" w:rsidTr="007B1230">
        <w:tc>
          <w:tcPr>
            <w:tcW w:w="761"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 xml:space="preserve">N </w:t>
            </w:r>
          </w:p>
        </w:tc>
        <w:tc>
          <w:tcPr>
            <w:tcW w:w="2496"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 xml:space="preserve"> Наименование коллектива</w:t>
            </w:r>
          </w:p>
        </w:tc>
        <w:tc>
          <w:tcPr>
            <w:tcW w:w="2017"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 xml:space="preserve">Количество воспитанников </w:t>
            </w:r>
          </w:p>
        </w:tc>
        <w:tc>
          <w:tcPr>
            <w:tcW w:w="1856"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ФИО руководителя</w:t>
            </w:r>
          </w:p>
        </w:tc>
        <w:tc>
          <w:tcPr>
            <w:tcW w:w="2209"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Описание деятельности</w:t>
            </w:r>
          </w:p>
        </w:tc>
      </w:tr>
      <w:tr w:rsidR="007B1230" w:rsidRPr="00764F10" w:rsidTr="007B1230">
        <w:tc>
          <w:tcPr>
            <w:tcW w:w="761"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1</w:t>
            </w:r>
          </w:p>
        </w:tc>
        <w:tc>
          <w:tcPr>
            <w:tcW w:w="2496" w:type="dxa"/>
          </w:tcPr>
          <w:p w:rsidR="007B1230" w:rsidRPr="00764F10" w:rsidRDefault="007B1230" w:rsidP="007B1230">
            <w:pPr>
              <w:rPr>
                <w:rFonts w:ascii="Times New Roman" w:hAnsi="Times New Roman" w:cs="Times New Roman"/>
                <w:sz w:val="28"/>
                <w:szCs w:val="28"/>
              </w:rPr>
            </w:pPr>
            <w:proofErr w:type="spellStart"/>
            <w:r w:rsidRPr="00764F10">
              <w:rPr>
                <w:rFonts w:ascii="Times New Roman" w:hAnsi="Times New Roman" w:cs="Times New Roman"/>
                <w:sz w:val="28"/>
                <w:szCs w:val="28"/>
              </w:rPr>
              <w:t>Симфоджазовый</w:t>
            </w:r>
            <w:proofErr w:type="spellEnd"/>
            <w:r w:rsidRPr="00764F10">
              <w:rPr>
                <w:rFonts w:ascii="Times New Roman" w:hAnsi="Times New Roman" w:cs="Times New Roman"/>
                <w:sz w:val="28"/>
                <w:szCs w:val="28"/>
              </w:rPr>
              <w:t xml:space="preserve"> оркестр «Класс-центр </w:t>
            </w:r>
            <w:proofErr w:type="spellStart"/>
            <w:r w:rsidRPr="00764F10">
              <w:rPr>
                <w:rFonts w:ascii="Times New Roman" w:hAnsi="Times New Roman" w:cs="Times New Roman"/>
                <w:sz w:val="28"/>
                <w:szCs w:val="28"/>
              </w:rPr>
              <w:t>бэнд</w:t>
            </w:r>
            <w:proofErr w:type="spellEnd"/>
            <w:r w:rsidRPr="00764F10">
              <w:rPr>
                <w:rFonts w:ascii="Times New Roman" w:hAnsi="Times New Roman" w:cs="Times New Roman"/>
                <w:sz w:val="28"/>
                <w:szCs w:val="28"/>
              </w:rPr>
              <w:t>»</w:t>
            </w:r>
          </w:p>
        </w:tc>
        <w:tc>
          <w:tcPr>
            <w:tcW w:w="2017"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 xml:space="preserve">20 </w:t>
            </w:r>
          </w:p>
        </w:tc>
        <w:tc>
          <w:tcPr>
            <w:tcW w:w="1856" w:type="dxa"/>
          </w:tcPr>
          <w:p w:rsidR="007B1230" w:rsidRPr="00764F10" w:rsidRDefault="007B1230" w:rsidP="007B1230">
            <w:pPr>
              <w:rPr>
                <w:rFonts w:ascii="Times New Roman" w:hAnsi="Times New Roman" w:cs="Times New Roman"/>
                <w:sz w:val="28"/>
                <w:szCs w:val="28"/>
              </w:rPr>
            </w:pPr>
            <w:proofErr w:type="spellStart"/>
            <w:r w:rsidRPr="00764F10">
              <w:rPr>
                <w:rFonts w:ascii="Times New Roman" w:hAnsi="Times New Roman" w:cs="Times New Roman"/>
                <w:sz w:val="28"/>
                <w:szCs w:val="28"/>
              </w:rPr>
              <w:t>Тугушев</w:t>
            </w:r>
            <w:proofErr w:type="spellEnd"/>
            <w:r w:rsidRPr="00764F10">
              <w:rPr>
                <w:rFonts w:ascii="Times New Roman" w:hAnsi="Times New Roman" w:cs="Times New Roman"/>
                <w:sz w:val="28"/>
                <w:szCs w:val="28"/>
              </w:rPr>
              <w:t xml:space="preserve"> И.К.</w:t>
            </w:r>
          </w:p>
        </w:tc>
        <w:tc>
          <w:tcPr>
            <w:tcW w:w="2209"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 xml:space="preserve">Основы коллективного </w:t>
            </w:r>
            <w:proofErr w:type="spellStart"/>
            <w:r w:rsidRPr="00764F10">
              <w:rPr>
                <w:rFonts w:ascii="Times New Roman" w:hAnsi="Times New Roman" w:cs="Times New Roman"/>
                <w:sz w:val="28"/>
                <w:szCs w:val="28"/>
              </w:rPr>
              <w:t>музицирования</w:t>
            </w:r>
            <w:proofErr w:type="spellEnd"/>
            <w:r w:rsidRPr="00764F10">
              <w:rPr>
                <w:rFonts w:ascii="Times New Roman" w:hAnsi="Times New Roman" w:cs="Times New Roman"/>
                <w:sz w:val="28"/>
                <w:szCs w:val="28"/>
              </w:rPr>
              <w:t>, подготовка концертной программы,</w:t>
            </w:r>
          </w:p>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 xml:space="preserve">подготовка музыкального сопровождения спектаклей. </w:t>
            </w:r>
          </w:p>
        </w:tc>
      </w:tr>
      <w:tr w:rsidR="007B1230" w:rsidRPr="00764F10" w:rsidTr="007B1230">
        <w:tc>
          <w:tcPr>
            <w:tcW w:w="761"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2</w:t>
            </w:r>
          </w:p>
        </w:tc>
        <w:tc>
          <w:tcPr>
            <w:tcW w:w="2496"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 xml:space="preserve">Старший скрипичный ансамбль </w:t>
            </w:r>
          </w:p>
        </w:tc>
        <w:tc>
          <w:tcPr>
            <w:tcW w:w="2017"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10</w:t>
            </w:r>
          </w:p>
        </w:tc>
        <w:tc>
          <w:tcPr>
            <w:tcW w:w="1856"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 xml:space="preserve">Таланов А.Ю. </w:t>
            </w:r>
          </w:p>
        </w:tc>
        <w:tc>
          <w:tcPr>
            <w:tcW w:w="2209"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 xml:space="preserve">Приобщение к ансамблевому </w:t>
            </w:r>
            <w:proofErr w:type="spellStart"/>
            <w:r w:rsidRPr="00764F10">
              <w:rPr>
                <w:rFonts w:ascii="Times New Roman" w:hAnsi="Times New Roman" w:cs="Times New Roman"/>
                <w:sz w:val="28"/>
                <w:szCs w:val="28"/>
              </w:rPr>
              <w:t>музицированию</w:t>
            </w:r>
            <w:proofErr w:type="spellEnd"/>
            <w:r w:rsidRPr="00764F10">
              <w:rPr>
                <w:rFonts w:ascii="Times New Roman" w:hAnsi="Times New Roman" w:cs="Times New Roman"/>
                <w:sz w:val="28"/>
                <w:szCs w:val="28"/>
              </w:rPr>
              <w:t>, подготовка концертных номеров</w:t>
            </w:r>
          </w:p>
        </w:tc>
      </w:tr>
      <w:tr w:rsidR="007B1230" w:rsidRPr="00764F10" w:rsidTr="007B1230">
        <w:tc>
          <w:tcPr>
            <w:tcW w:w="761"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3</w:t>
            </w:r>
          </w:p>
        </w:tc>
        <w:tc>
          <w:tcPr>
            <w:tcW w:w="2496"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Младший скрипичный ансамбль</w:t>
            </w:r>
          </w:p>
        </w:tc>
        <w:tc>
          <w:tcPr>
            <w:tcW w:w="2017"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8</w:t>
            </w:r>
          </w:p>
        </w:tc>
        <w:tc>
          <w:tcPr>
            <w:tcW w:w="1856"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Головина Н.Э.</w:t>
            </w:r>
          </w:p>
        </w:tc>
        <w:tc>
          <w:tcPr>
            <w:tcW w:w="2209"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 xml:space="preserve">Приобщение к ансамблевому </w:t>
            </w:r>
            <w:proofErr w:type="spellStart"/>
            <w:r w:rsidRPr="00764F10">
              <w:rPr>
                <w:rFonts w:ascii="Times New Roman" w:hAnsi="Times New Roman" w:cs="Times New Roman"/>
                <w:sz w:val="28"/>
                <w:szCs w:val="28"/>
              </w:rPr>
              <w:t>музицированию</w:t>
            </w:r>
            <w:proofErr w:type="spellEnd"/>
            <w:r w:rsidRPr="00764F10">
              <w:rPr>
                <w:rFonts w:ascii="Times New Roman" w:hAnsi="Times New Roman" w:cs="Times New Roman"/>
                <w:sz w:val="28"/>
                <w:szCs w:val="28"/>
              </w:rPr>
              <w:t>, подготовка концертных номеров</w:t>
            </w:r>
          </w:p>
        </w:tc>
      </w:tr>
      <w:tr w:rsidR="007B1230" w:rsidRPr="00764F10" w:rsidTr="007B1230">
        <w:tc>
          <w:tcPr>
            <w:tcW w:w="761"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lastRenderedPageBreak/>
              <w:t>4</w:t>
            </w:r>
          </w:p>
        </w:tc>
        <w:tc>
          <w:tcPr>
            <w:tcW w:w="2496"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Старший вокальный ансамбль</w:t>
            </w:r>
          </w:p>
        </w:tc>
        <w:tc>
          <w:tcPr>
            <w:tcW w:w="2017"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5</w:t>
            </w:r>
          </w:p>
        </w:tc>
        <w:tc>
          <w:tcPr>
            <w:tcW w:w="1856"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Лютова А.</w:t>
            </w:r>
          </w:p>
        </w:tc>
        <w:tc>
          <w:tcPr>
            <w:tcW w:w="2209"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 xml:space="preserve">Приобщение к ансамблевому </w:t>
            </w:r>
            <w:proofErr w:type="spellStart"/>
            <w:r w:rsidRPr="00764F10">
              <w:rPr>
                <w:rFonts w:ascii="Times New Roman" w:hAnsi="Times New Roman" w:cs="Times New Roman"/>
                <w:sz w:val="28"/>
                <w:szCs w:val="28"/>
              </w:rPr>
              <w:t>музицированию</w:t>
            </w:r>
            <w:proofErr w:type="spellEnd"/>
            <w:r w:rsidRPr="00764F10">
              <w:rPr>
                <w:rFonts w:ascii="Times New Roman" w:hAnsi="Times New Roman" w:cs="Times New Roman"/>
                <w:sz w:val="28"/>
                <w:szCs w:val="28"/>
              </w:rPr>
              <w:t>, подготовка концертных номеров</w:t>
            </w:r>
          </w:p>
        </w:tc>
      </w:tr>
      <w:tr w:rsidR="007B1230" w:rsidRPr="00764F10" w:rsidTr="007B1230">
        <w:tc>
          <w:tcPr>
            <w:tcW w:w="761"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5</w:t>
            </w:r>
          </w:p>
        </w:tc>
        <w:tc>
          <w:tcPr>
            <w:tcW w:w="2496"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Младший вокальный ансамбль</w:t>
            </w:r>
          </w:p>
        </w:tc>
        <w:tc>
          <w:tcPr>
            <w:tcW w:w="2017"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4</w:t>
            </w:r>
          </w:p>
        </w:tc>
        <w:tc>
          <w:tcPr>
            <w:tcW w:w="1856"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Лютова А.</w:t>
            </w:r>
          </w:p>
        </w:tc>
        <w:tc>
          <w:tcPr>
            <w:tcW w:w="2209"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 xml:space="preserve">Приобщение к ансамблевому </w:t>
            </w:r>
            <w:proofErr w:type="spellStart"/>
            <w:r w:rsidRPr="00764F10">
              <w:rPr>
                <w:rFonts w:ascii="Times New Roman" w:hAnsi="Times New Roman" w:cs="Times New Roman"/>
                <w:sz w:val="28"/>
                <w:szCs w:val="28"/>
              </w:rPr>
              <w:t>музицированию</w:t>
            </w:r>
            <w:proofErr w:type="spellEnd"/>
            <w:r w:rsidRPr="00764F10">
              <w:rPr>
                <w:rFonts w:ascii="Times New Roman" w:hAnsi="Times New Roman" w:cs="Times New Roman"/>
                <w:sz w:val="28"/>
                <w:szCs w:val="28"/>
              </w:rPr>
              <w:t>, подготовка концертных номеров</w:t>
            </w:r>
          </w:p>
        </w:tc>
      </w:tr>
      <w:tr w:rsidR="007B1230" w:rsidRPr="00764F10" w:rsidTr="007B1230">
        <w:tc>
          <w:tcPr>
            <w:tcW w:w="761"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6</w:t>
            </w:r>
          </w:p>
        </w:tc>
        <w:tc>
          <w:tcPr>
            <w:tcW w:w="2496"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Старший вокально-инструментальный ансамбль</w:t>
            </w:r>
          </w:p>
        </w:tc>
        <w:tc>
          <w:tcPr>
            <w:tcW w:w="2017"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5</w:t>
            </w:r>
          </w:p>
        </w:tc>
        <w:tc>
          <w:tcPr>
            <w:tcW w:w="1856"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Зейдель И.</w:t>
            </w:r>
          </w:p>
        </w:tc>
        <w:tc>
          <w:tcPr>
            <w:tcW w:w="2209"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 xml:space="preserve">Приобщение к ансамблевому </w:t>
            </w:r>
            <w:proofErr w:type="spellStart"/>
            <w:r w:rsidRPr="00764F10">
              <w:rPr>
                <w:rFonts w:ascii="Times New Roman" w:hAnsi="Times New Roman" w:cs="Times New Roman"/>
                <w:sz w:val="28"/>
                <w:szCs w:val="28"/>
              </w:rPr>
              <w:t>музицированию</w:t>
            </w:r>
            <w:proofErr w:type="spellEnd"/>
            <w:r w:rsidRPr="00764F10">
              <w:rPr>
                <w:rFonts w:ascii="Times New Roman" w:hAnsi="Times New Roman" w:cs="Times New Roman"/>
                <w:sz w:val="28"/>
                <w:szCs w:val="28"/>
              </w:rPr>
              <w:t>, подготовка концертных номеров</w:t>
            </w:r>
          </w:p>
        </w:tc>
      </w:tr>
      <w:tr w:rsidR="007B1230" w:rsidRPr="00764F10" w:rsidTr="007B1230">
        <w:tc>
          <w:tcPr>
            <w:tcW w:w="761"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10</w:t>
            </w:r>
          </w:p>
        </w:tc>
        <w:tc>
          <w:tcPr>
            <w:tcW w:w="2496"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 xml:space="preserve">Средний вокально-инструментальный ансамбль </w:t>
            </w:r>
          </w:p>
        </w:tc>
        <w:tc>
          <w:tcPr>
            <w:tcW w:w="2017"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5</w:t>
            </w:r>
          </w:p>
        </w:tc>
        <w:tc>
          <w:tcPr>
            <w:tcW w:w="1856"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Зейдель И.</w:t>
            </w:r>
          </w:p>
        </w:tc>
        <w:tc>
          <w:tcPr>
            <w:tcW w:w="2209"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 xml:space="preserve">Приобщение к ансамблевому </w:t>
            </w:r>
            <w:proofErr w:type="spellStart"/>
            <w:r w:rsidRPr="00764F10">
              <w:rPr>
                <w:rFonts w:ascii="Times New Roman" w:hAnsi="Times New Roman" w:cs="Times New Roman"/>
                <w:sz w:val="28"/>
                <w:szCs w:val="28"/>
              </w:rPr>
              <w:t>музицированию</w:t>
            </w:r>
            <w:proofErr w:type="spellEnd"/>
            <w:r w:rsidRPr="00764F10">
              <w:rPr>
                <w:rFonts w:ascii="Times New Roman" w:hAnsi="Times New Roman" w:cs="Times New Roman"/>
                <w:sz w:val="28"/>
                <w:szCs w:val="28"/>
              </w:rPr>
              <w:t>, подготовка концертных номеров</w:t>
            </w:r>
          </w:p>
        </w:tc>
      </w:tr>
      <w:tr w:rsidR="007B1230" w:rsidRPr="00764F10" w:rsidTr="007B1230">
        <w:tc>
          <w:tcPr>
            <w:tcW w:w="761"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11</w:t>
            </w:r>
          </w:p>
        </w:tc>
        <w:tc>
          <w:tcPr>
            <w:tcW w:w="2496"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Средний вокально-инструментальный ансамбль</w:t>
            </w:r>
          </w:p>
        </w:tc>
        <w:tc>
          <w:tcPr>
            <w:tcW w:w="2017"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4</w:t>
            </w:r>
          </w:p>
        </w:tc>
        <w:tc>
          <w:tcPr>
            <w:tcW w:w="1856"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 xml:space="preserve">Зейдель И. </w:t>
            </w:r>
          </w:p>
        </w:tc>
        <w:tc>
          <w:tcPr>
            <w:tcW w:w="2209"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 xml:space="preserve">Приобщение к ансамблевому </w:t>
            </w:r>
            <w:proofErr w:type="spellStart"/>
            <w:r w:rsidRPr="00764F10">
              <w:rPr>
                <w:rFonts w:ascii="Times New Roman" w:hAnsi="Times New Roman" w:cs="Times New Roman"/>
                <w:sz w:val="28"/>
                <w:szCs w:val="28"/>
              </w:rPr>
              <w:t>музицированию</w:t>
            </w:r>
            <w:proofErr w:type="spellEnd"/>
            <w:r w:rsidRPr="00764F10">
              <w:rPr>
                <w:rFonts w:ascii="Times New Roman" w:hAnsi="Times New Roman" w:cs="Times New Roman"/>
                <w:sz w:val="28"/>
                <w:szCs w:val="28"/>
              </w:rPr>
              <w:t>, подготовка концертных номеров</w:t>
            </w:r>
          </w:p>
        </w:tc>
      </w:tr>
      <w:tr w:rsidR="007B1230" w:rsidRPr="00764F10" w:rsidTr="007B1230">
        <w:tc>
          <w:tcPr>
            <w:tcW w:w="761"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12</w:t>
            </w:r>
          </w:p>
        </w:tc>
        <w:tc>
          <w:tcPr>
            <w:tcW w:w="2496"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Средний вокально-инструментальный ансамбль</w:t>
            </w:r>
          </w:p>
        </w:tc>
        <w:tc>
          <w:tcPr>
            <w:tcW w:w="2017"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4</w:t>
            </w:r>
          </w:p>
        </w:tc>
        <w:tc>
          <w:tcPr>
            <w:tcW w:w="1856"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Зейдель И.</w:t>
            </w:r>
          </w:p>
        </w:tc>
        <w:tc>
          <w:tcPr>
            <w:tcW w:w="2209"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 xml:space="preserve">Приобщение к ансамблевому </w:t>
            </w:r>
            <w:proofErr w:type="spellStart"/>
            <w:r w:rsidRPr="00764F10">
              <w:rPr>
                <w:rFonts w:ascii="Times New Roman" w:hAnsi="Times New Roman" w:cs="Times New Roman"/>
                <w:sz w:val="28"/>
                <w:szCs w:val="28"/>
              </w:rPr>
              <w:t>музицированию</w:t>
            </w:r>
            <w:proofErr w:type="spellEnd"/>
            <w:r w:rsidRPr="00764F10">
              <w:rPr>
                <w:rFonts w:ascii="Times New Roman" w:hAnsi="Times New Roman" w:cs="Times New Roman"/>
                <w:sz w:val="28"/>
                <w:szCs w:val="28"/>
              </w:rPr>
              <w:t>, подготовка концертных номеров</w:t>
            </w:r>
          </w:p>
        </w:tc>
      </w:tr>
      <w:tr w:rsidR="007B1230" w:rsidRPr="00764F10" w:rsidTr="007B1230">
        <w:tc>
          <w:tcPr>
            <w:tcW w:w="761"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13</w:t>
            </w:r>
          </w:p>
        </w:tc>
        <w:tc>
          <w:tcPr>
            <w:tcW w:w="2496"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Старший инструментальный ансамбль</w:t>
            </w:r>
          </w:p>
        </w:tc>
        <w:tc>
          <w:tcPr>
            <w:tcW w:w="2017"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5</w:t>
            </w:r>
          </w:p>
        </w:tc>
        <w:tc>
          <w:tcPr>
            <w:tcW w:w="1856"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Зейдель И.</w:t>
            </w:r>
          </w:p>
        </w:tc>
        <w:tc>
          <w:tcPr>
            <w:tcW w:w="2209"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 xml:space="preserve">Приобщение к ансамблевому </w:t>
            </w:r>
            <w:proofErr w:type="spellStart"/>
            <w:r w:rsidRPr="00764F10">
              <w:rPr>
                <w:rFonts w:ascii="Times New Roman" w:hAnsi="Times New Roman" w:cs="Times New Roman"/>
                <w:sz w:val="28"/>
                <w:szCs w:val="28"/>
              </w:rPr>
              <w:t>музицированию</w:t>
            </w:r>
            <w:proofErr w:type="spellEnd"/>
            <w:r w:rsidRPr="00764F10">
              <w:rPr>
                <w:rFonts w:ascii="Times New Roman" w:hAnsi="Times New Roman" w:cs="Times New Roman"/>
                <w:sz w:val="28"/>
                <w:szCs w:val="28"/>
              </w:rPr>
              <w:t>, подготовка концертных номеров</w:t>
            </w:r>
          </w:p>
        </w:tc>
      </w:tr>
      <w:tr w:rsidR="007B1230" w:rsidRPr="00764F10" w:rsidTr="007B1230">
        <w:tc>
          <w:tcPr>
            <w:tcW w:w="761"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lastRenderedPageBreak/>
              <w:t>18</w:t>
            </w:r>
          </w:p>
        </w:tc>
        <w:tc>
          <w:tcPr>
            <w:tcW w:w="2496"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Средний инструментальный ансамбль</w:t>
            </w:r>
          </w:p>
        </w:tc>
        <w:tc>
          <w:tcPr>
            <w:tcW w:w="2017"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4</w:t>
            </w:r>
          </w:p>
        </w:tc>
        <w:tc>
          <w:tcPr>
            <w:tcW w:w="1856"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Зейдель И.</w:t>
            </w:r>
          </w:p>
        </w:tc>
        <w:tc>
          <w:tcPr>
            <w:tcW w:w="2209"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 xml:space="preserve">Приобщение к ансамблевому </w:t>
            </w:r>
            <w:proofErr w:type="spellStart"/>
            <w:r w:rsidRPr="00764F10">
              <w:rPr>
                <w:rFonts w:ascii="Times New Roman" w:hAnsi="Times New Roman" w:cs="Times New Roman"/>
                <w:sz w:val="28"/>
                <w:szCs w:val="28"/>
              </w:rPr>
              <w:t>музицированию</w:t>
            </w:r>
            <w:proofErr w:type="spellEnd"/>
            <w:r w:rsidRPr="00764F10">
              <w:rPr>
                <w:rFonts w:ascii="Times New Roman" w:hAnsi="Times New Roman" w:cs="Times New Roman"/>
                <w:sz w:val="28"/>
                <w:szCs w:val="28"/>
              </w:rPr>
              <w:t>, подготовка концертных номеров</w:t>
            </w:r>
          </w:p>
        </w:tc>
      </w:tr>
      <w:tr w:rsidR="007B1230" w:rsidRPr="00764F10" w:rsidTr="007B1230">
        <w:tc>
          <w:tcPr>
            <w:tcW w:w="761"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19</w:t>
            </w:r>
          </w:p>
        </w:tc>
        <w:tc>
          <w:tcPr>
            <w:tcW w:w="2496"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Средний инструментальный ансамбль</w:t>
            </w:r>
          </w:p>
        </w:tc>
        <w:tc>
          <w:tcPr>
            <w:tcW w:w="2017"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4</w:t>
            </w:r>
          </w:p>
        </w:tc>
        <w:tc>
          <w:tcPr>
            <w:tcW w:w="1856"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Зейдель И.</w:t>
            </w:r>
          </w:p>
        </w:tc>
        <w:tc>
          <w:tcPr>
            <w:tcW w:w="2209"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 xml:space="preserve">Приобщение к ансамблевому </w:t>
            </w:r>
            <w:proofErr w:type="spellStart"/>
            <w:r w:rsidRPr="00764F10">
              <w:rPr>
                <w:rFonts w:ascii="Times New Roman" w:hAnsi="Times New Roman" w:cs="Times New Roman"/>
                <w:sz w:val="28"/>
                <w:szCs w:val="28"/>
              </w:rPr>
              <w:t>музицированию</w:t>
            </w:r>
            <w:proofErr w:type="spellEnd"/>
            <w:r w:rsidRPr="00764F10">
              <w:rPr>
                <w:rFonts w:ascii="Times New Roman" w:hAnsi="Times New Roman" w:cs="Times New Roman"/>
                <w:sz w:val="28"/>
                <w:szCs w:val="28"/>
              </w:rPr>
              <w:t>, подготовка концертных номеров</w:t>
            </w:r>
          </w:p>
        </w:tc>
      </w:tr>
      <w:tr w:rsidR="007B1230" w:rsidRPr="00764F10" w:rsidTr="007B1230">
        <w:tc>
          <w:tcPr>
            <w:tcW w:w="761"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20</w:t>
            </w:r>
          </w:p>
        </w:tc>
        <w:tc>
          <w:tcPr>
            <w:tcW w:w="2496"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Средний инструментальный ансамбль</w:t>
            </w:r>
          </w:p>
        </w:tc>
        <w:tc>
          <w:tcPr>
            <w:tcW w:w="2017"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4</w:t>
            </w:r>
          </w:p>
        </w:tc>
        <w:tc>
          <w:tcPr>
            <w:tcW w:w="1856"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Зейдель И.</w:t>
            </w:r>
          </w:p>
        </w:tc>
        <w:tc>
          <w:tcPr>
            <w:tcW w:w="2209"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 xml:space="preserve">Приобщение к ансамблевому </w:t>
            </w:r>
            <w:proofErr w:type="spellStart"/>
            <w:r w:rsidRPr="00764F10">
              <w:rPr>
                <w:rFonts w:ascii="Times New Roman" w:hAnsi="Times New Roman" w:cs="Times New Roman"/>
                <w:sz w:val="28"/>
                <w:szCs w:val="28"/>
              </w:rPr>
              <w:t>музицированию</w:t>
            </w:r>
            <w:proofErr w:type="spellEnd"/>
            <w:r w:rsidRPr="00764F10">
              <w:rPr>
                <w:rFonts w:ascii="Times New Roman" w:hAnsi="Times New Roman" w:cs="Times New Roman"/>
                <w:sz w:val="28"/>
                <w:szCs w:val="28"/>
              </w:rPr>
              <w:t>, подготовка концертных номеров</w:t>
            </w:r>
          </w:p>
        </w:tc>
      </w:tr>
      <w:tr w:rsidR="007B1230" w:rsidRPr="00764F10" w:rsidTr="007B1230">
        <w:tc>
          <w:tcPr>
            <w:tcW w:w="761"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21</w:t>
            </w:r>
          </w:p>
        </w:tc>
        <w:tc>
          <w:tcPr>
            <w:tcW w:w="2496"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 xml:space="preserve">Вокально-инструментальный ансамбль гитаристов </w:t>
            </w:r>
          </w:p>
        </w:tc>
        <w:tc>
          <w:tcPr>
            <w:tcW w:w="2017"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5</w:t>
            </w:r>
          </w:p>
        </w:tc>
        <w:tc>
          <w:tcPr>
            <w:tcW w:w="1856" w:type="dxa"/>
          </w:tcPr>
          <w:p w:rsidR="007B1230" w:rsidRPr="00764F10" w:rsidRDefault="007B1230" w:rsidP="007B1230">
            <w:pPr>
              <w:rPr>
                <w:rFonts w:ascii="Times New Roman" w:hAnsi="Times New Roman" w:cs="Times New Roman"/>
                <w:sz w:val="28"/>
                <w:szCs w:val="28"/>
              </w:rPr>
            </w:pPr>
            <w:proofErr w:type="spellStart"/>
            <w:r w:rsidRPr="00764F10">
              <w:rPr>
                <w:rFonts w:ascii="Times New Roman" w:hAnsi="Times New Roman" w:cs="Times New Roman"/>
                <w:sz w:val="28"/>
                <w:szCs w:val="28"/>
              </w:rPr>
              <w:t>Персиц</w:t>
            </w:r>
            <w:proofErr w:type="spellEnd"/>
            <w:r w:rsidRPr="00764F10">
              <w:rPr>
                <w:rFonts w:ascii="Times New Roman" w:hAnsi="Times New Roman" w:cs="Times New Roman"/>
                <w:sz w:val="28"/>
                <w:szCs w:val="28"/>
              </w:rPr>
              <w:t xml:space="preserve"> К.А.</w:t>
            </w:r>
          </w:p>
        </w:tc>
        <w:tc>
          <w:tcPr>
            <w:tcW w:w="2209" w:type="dxa"/>
          </w:tcPr>
          <w:p w:rsidR="007B1230" w:rsidRPr="00764F10" w:rsidRDefault="007B1230" w:rsidP="007B1230">
            <w:pPr>
              <w:rPr>
                <w:rFonts w:ascii="Times New Roman" w:hAnsi="Times New Roman" w:cs="Times New Roman"/>
                <w:sz w:val="28"/>
                <w:szCs w:val="28"/>
              </w:rPr>
            </w:pPr>
            <w:r w:rsidRPr="00764F10">
              <w:rPr>
                <w:rFonts w:ascii="Times New Roman" w:hAnsi="Times New Roman" w:cs="Times New Roman"/>
                <w:sz w:val="28"/>
                <w:szCs w:val="28"/>
              </w:rPr>
              <w:t xml:space="preserve">Приобщение к ансамблевому </w:t>
            </w:r>
            <w:proofErr w:type="spellStart"/>
            <w:r w:rsidRPr="00764F10">
              <w:rPr>
                <w:rFonts w:ascii="Times New Roman" w:hAnsi="Times New Roman" w:cs="Times New Roman"/>
                <w:sz w:val="28"/>
                <w:szCs w:val="28"/>
              </w:rPr>
              <w:t>музицированию</w:t>
            </w:r>
            <w:proofErr w:type="spellEnd"/>
            <w:r w:rsidRPr="00764F10">
              <w:rPr>
                <w:rFonts w:ascii="Times New Roman" w:hAnsi="Times New Roman" w:cs="Times New Roman"/>
                <w:sz w:val="28"/>
                <w:szCs w:val="28"/>
              </w:rPr>
              <w:t>, подготовка концертных номеров</w:t>
            </w:r>
          </w:p>
        </w:tc>
      </w:tr>
    </w:tbl>
    <w:p w:rsidR="007B1230" w:rsidRPr="00764F10" w:rsidRDefault="007B1230" w:rsidP="00DF269B">
      <w:pPr>
        <w:pStyle w:val="a6"/>
        <w:shd w:val="clear" w:color="auto" w:fill="FFFFFF"/>
        <w:spacing w:before="0" w:beforeAutospacing="0" w:after="0" w:afterAutospacing="0" w:line="276" w:lineRule="auto"/>
        <w:jc w:val="both"/>
        <w:rPr>
          <w:rFonts w:eastAsiaTheme="minorHAnsi"/>
          <w:bCs/>
          <w:iCs/>
          <w:color w:val="000000"/>
          <w:sz w:val="28"/>
          <w:szCs w:val="28"/>
          <w:shd w:val="clear" w:color="auto" w:fill="FFFFFF"/>
          <w:lang w:eastAsia="en-US"/>
        </w:rPr>
      </w:pPr>
    </w:p>
    <w:p w:rsidR="00DF269B" w:rsidRPr="00764F10" w:rsidRDefault="004C64EB" w:rsidP="00B163D7">
      <w:pPr>
        <w:pStyle w:val="a6"/>
        <w:shd w:val="clear" w:color="auto" w:fill="FFFFFF"/>
        <w:spacing w:before="0" w:beforeAutospacing="0" w:after="0" w:afterAutospacing="0" w:line="276" w:lineRule="auto"/>
        <w:jc w:val="both"/>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Драматическое отделение осуществляет свою работу на основе дополнительных образовательных общеразвивающих программ в области драматического искусства. Занятия драматическим искусством также являются обязательными для всех обучающихся «Класс-Центра». Помимо занятий актерским мастерством, сценической речью и танцами, учащиеся изучают историю театра. Обязательной составляющей образовательного процесса в драматическом отделении является посещение спектаклей в различных театрах не реже одного раза в ме</w:t>
      </w:r>
      <w:r w:rsidR="00084F25">
        <w:rPr>
          <w:rFonts w:eastAsiaTheme="minorHAnsi"/>
          <w:color w:val="000000"/>
          <w:sz w:val="28"/>
          <w:szCs w:val="28"/>
          <w:shd w:val="clear" w:color="auto" w:fill="FFFFFF"/>
          <w:lang w:eastAsia="en-US"/>
        </w:rPr>
        <w:t>сяц с дальнейшим их обсуждением и написанием рецензий.</w:t>
      </w:r>
    </w:p>
    <w:p w:rsidR="00B163D7" w:rsidRPr="00764F10" w:rsidRDefault="00B163D7" w:rsidP="00B163D7">
      <w:pPr>
        <w:pStyle w:val="a6"/>
        <w:shd w:val="clear" w:color="auto" w:fill="FFFFFF"/>
        <w:spacing w:before="0" w:beforeAutospacing="0" w:after="0" w:afterAutospacing="0" w:line="276" w:lineRule="auto"/>
        <w:jc w:val="both"/>
        <w:rPr>
          <w:rFonts w:eastAsiaTheme="minorHAnsi"/>
          <w:b/>
          <w:color w:val="000000"/>
          <w:sz w:val="28"/>
          <w:szCs w:val="28"/>
          <w:shd w:val="clear" w:color="auto" w:fill="FFFFFF"/>
          <w:lang w:eastAsia="en-US"/>
        </w:rPr>
      </w:pPr>
      <w:r w:rsidRPr="00764F10">
        <w:rPr>
          <w:rFonts w:eastAsiaTheme="minorHAnsi"/>
          <w:b/>
          <w:color w:val="000000"/>
          <w:sz w:val="28"/>
          <w:szCs w:val="28"/>
          <w:shd w:val="clear" w:color="auto" w:fill="FFFFFF"/>
          <w:lang w:eastAsia="en-US"/>
        </w:rPr>
        <w:t>Интегративная программа «Энциклопедия»</w:t>
      </w:r>
    </w:p>
    <w:p w:rsidR="00DC1BAA" w:rsidRPr="00764F10" w:rsidRDefault="00084F25" w:rsidP="00B163D7">
      <w:pPr>
        <w:pStyle w:val="a6"/>
        <w:shd w:val="clear" w:color="auto" w:fill="FFFFFF"/>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xml:space="preserve">В ГБУСОШДО г. Москвы «Класс-Центр» </w:t>
      </w:r>
      <w:proofErr w:type="gramStart"/>
      <w:r>
        <w:rPr>
          <w:rFonts w:eastAsiaTheme="minorHAnsi"/>
          <w:color w:val="000000"/>
          <w:sz w:val="28"/>
          <w:szCs w:val="28"/>
          <w:shd w:val="clear" w:color="auto" w:fill="FFFFFF"/>
          <w:lang w:eastAsia="en-US"/>
        </w:rPr>
        <w:t xml:space="preserve">уже </w:t>
      </w:r>
      <w:r w:rsidR="00DC1BAA" w:rsidRPr="00764F10">
        <w:rPr>
          <w:rFonts w:eastAsiaTheme="minorHAnsi"/>
          <w:color w:val="000000"/>
          <w:sz w:val="28"/>
          <w:szCs w:val="28"/>
          <w:shd w:val="clear" w:color="auto" w:fill="FFFFFF"/>
          <w:lang w:eastAsia="en-US"/>
        </w:rPr>
        <w:t xml:space="preserve"> </w:t>
      </w:r>
      <w:r>
        <w:rPr>
          <w:rFonts w:eastAsiaTheme="minorHAnsi"/>
          <w:color w:val="000000"/>
          <w:sz w:val="28"/>
          <w:szCs w:val="28"/>
          <w:shd w:val="clear" w:color="auto" w:fill="FFFFFF"/>
          <w:lang w:eastAsia="en-US"/>
        </w:rPr>
        <w:t>более</w:t>
      </w:r>
      <w:proofErr w:type="gramEnd"/>
      <w:r>
        <w:rPr>
          <w:rFonts w:eastAsiaTheme="minorHAnsi"/>
          <w:color w:val="000000"/>
          <w:sz w:val="28"/>
          <w:szCs w:val="28"/>
          <w:shd w:val="clear" w:color="auto" w:fill="FFFFFF"/>
          <w:lang w:eastAsia="en-US"/>
        </w:rPr>
        <w:t xml:space="preserve"> </w:t>
      </w:r>
      <w:r w:rsidR="00DC1BAA" w:rsidRPr="00764F10">
        <w:rPr>
          <w:rFonts w:eastAsiaTheme="minorHAnsi"/>
          <w:color w:val="000000"/>
          <w:sz w:val="28"/>
          <w:szCs w:val="28"/>
          <w:shd w:val="clear" w:color="auto" w:fill="FFFFFF"/>
          <w:lang w:eastAsia="en-US"/>
        </w:rPr>
        <w:t xml:space="preserve">10 лет в 5 – 10 классах реализуется авторская интегративная программа «Энциклопедия», которая основана на принципах </w:t>
      </w:r>
      <w:proofErr w:type="spellStart"/>
      <w:r w:rsidR="00DC1BAA" w:rsidRPr="00764F10">
        <w:rPr>
          <w:rFonts w:eastAsiaTheme="minorHAnsi"/>
          <w:color w:val="000000"/>
          <w:sz w:val="28"/>
          <w:szCs w:val="28"/>
          <w:shd w:val="clear" w:color="auto" w:fill="FFFFFF"/>
          <w:lang w:eastAsia="en-US"/>
        </w:rPr>
        <w:t>метапредметности</w:t>
      </w:r>
      <w:proofErr w:type="spellEnd"/>
      <w:r w:rsidR="00DC1BAA" w:rsidRPr="00764F10">
        <w:rPr>
          <w:rFonts w:eastAsiaTheme="minorHAnsi"/>
          <w:color w:val="000000"/>
          <w:sz w:val="28"/>
          <w:szCs w:val="28"/>
          <w:shd w:val="clear" w:color="auto" w:fill="FFFFFF"/>
          <w:lang w:eastAsia="en-US"/>
        </w:rPr>
        <w:t xml:space="preserve"> и </w:t>
      </w:r>
      <w:proofErr w:type="spellStart"/>
      <w:r w:rsidR="00DC1BAA" w:rsidRPr="00764F10">
        <w:rPr>
          <w:rFonts w:eastAsiaTheme="minorHAnsi"/>
          <w:color w:val="000000"/>
          <w:sz w:val="28"/>
          <w:szCs w:val="28"/>
          <w:shd w:val="clear" w:color="auto" w:fill="FFFFFF"/>
          <w:lang w:eastAsia="en-US"/>
        </w:rPr>
        <w:t>межпредметных</w:t>
      </w:r>
      <w:proofErr w:type="spellEnd"/>
      <w:r w:rsidR="00DC1BAA" w:rsidRPr="00764F10">
        <w:rPr>
          <w:rFonts w:eastAsiaTheme="minorHAnsi"/>
          <w:color w:val="000000"/>
          <w:sz w:val="28"/>
          <w:szCs w:val="28"/>
          <w:shd w:val="clear" w:color="auto" w:fill="FFFFFF"/>
          <w:lang w:eastAsia="en-US"/>
        </w:rPr>
        <w:t xml:space="preserve"> связях. Стратегической целью программы «Энциклопедия» является формирование открытой миру личности, понимающей культуру как процесс присвоения и усвоения общечеловеческого опыта, умеющей цельно воспринимать жизнь и получать от нее удовольствие. Основными задачами программы являются:</w:t>
      </w:r>
    </w:p>
    <w:p w:rsidR="00DC1BAA" w:rsidRPr="00764F10" w:rsidRDefault="00DC1BAA" w:rsidP="00DC1BAA">
      <w:pPr>
        <w:pStyle w:val="a6"/>
        <w:numPr>
          <w:ilvl w:val="0"/>
          <w:numId w:val="3"/>
        </w:numPr>
        <w:shd w:val="clear" w:color="auto" w:fill="FFFFFF"/>
        <w:spacing w:before="0" w:beforeAutospacing="0" w:after="0" w:afterAutospacing="0" w:line="276" w:lineRule="auto"/>
        <w:jc w:val="both"/>
        <w:rPr>
          <w:rFonts w:eastAsiaTheme="minorHAnsi"/>
          <w:color w:val="000000"/>
          <w:sz w:val="28"/>
          <w:szCs w:val="28"/>
          <w:shd w:val="clear" w:color="auto" w:fill="FFFFFF"/>
          <w:lang w:eastAsia="en-US"/>
        </w:rPr>
      </w:pPr>
      <w:r w:rsidRPr="00764F10">
        <w:rPr>
          <w:color w:val="000000"/>
          <w:sz w:val="28"/>
          <w:szCs w:val="28"/>
          <w:shd w:val="clear" w:color="auto" w:fill="FFFFFF"/>
        </w:rPr>
        <w:lastRenderedPageBreak/>
        <w:t>Развитие умения учащихся приобщать общечеловеческий опыт к личному, то есть умение переводить на язык собственных мыслей и эмоций непохожие формы и явления жизни.</w:t>
      </w:r>
    </w:p>
    <w:p w:rsidR="00DC1BAA" w:rsidRPr="00764F10" w:rsidRDefault="00DC1BAA" w:rsidP="00DC1BAA">
      <w:pPr>
        <w:pStyle w:val="a3"/>
        <w:numPr>
          <w:ilvl w:val="0"/>
          <w:numId w:val="3"/>
        </w:numPr>
        <w:spacing w:after="0"/>
        <w:jc w:val="both"/>
        <w:rPr>
          <w:rFonts w:ascii="Times New Roman" w:hAnsi="Times New Roman" w:cs="Times New Roman"/>
          <w:color w:val="000000"/>
          <w:sz w:val="28"/>
          <w:szCs w:val="28"/>
          <w:shd w:val="clear" w:color="auto" w:fill="FFFFFF"/>
        </w:rPr>
      </w:pPr>
      <w:r w:rsidRPr="00764F10">
        <w:rPr>
          <w:rFonts w:ascii="Times New Roman" w:hAnsi="Times New Roman" w:cs="Times New Roman"/>
          <w:color w:val="000000"/>
          <w:sz w:val="28"/>
          <w:szCs w:val="28"/>
          <w:shd w:val="clear" w:color="auto" w:fill="FFFFFF"/>
        </w:rPr>
        <w:t>Воспитание потребность школьников в образовании и самообразовании, то есть умение развивать и увеличивать уже имеющийся опыт, применять в новых сферах жизни имеющиеся знания и умения.</w:t>
      </w:r>
    </w:p>
    <w:p w:rsidR="00DC1BAA" w:rsidRPr="00764F10" w:rsidRDefault="00DC1BAA" w:rsidP="00DC1BAA">
      <w:pPr>
        <w:pStyle w:val="a3"/>
        <w:numPr>
          <w:ilvl w:val="0"/>
          <w:numId w:val="3"/>
        </w:numPr>
        <w:spacing w:after="0"/>
        <w:jc w:val="both"/>
        <w:rPr>
          <w:rFonts w:ascii="Times New Roman" w:hAnsi="Times New Roman" w:cs="Times New Roman"/>
          <w:color w:val="000000"/>
          <w:sz w:val="28"/>
          <w:szCs w:val="28"/>
          <w:shd w:val="clear" w:color="auto" w:fill="FFFFFF"/>
        </w:rPr>
      </w:pPr>
      <w:r w:rsidRPr="00764F10">
        <w:rPr>
          <w:rFonts w:ascii="Times New Roman" w:hAnsi="Times New Roman" w:cs="Times New Roman"/>
          <w:color w:val="000000"/>
          <w:sz w:val="28"/>
          <w:szCs w:val="28"/>
          <w:shd w:val="clear" w:color="auto" w:fill="FFFFFF"/>
        </w:rPr>
        <w:t xml:space="preserve">Формирование представления учеников о культуре как о целом, то есть о взаимовлиянии и </w:t>
      </w:r>
      <w:proofErr w:type="spellStart"/>
      <w:r w:rsidRPr="00764F10">
        <w:rPr>
          <w:rFonts w:ascii="Times New Roman" w:hAnsi="Times New Roman" w:cs="Times New Roman"/>
          <w:color w:val="000000"/>
          <w:sz w:val="28"/>
          <w:szCs w:val="28"/>
          <w:shd w:val="clear" w:color="auto" w:fill="FFFFFF"/>
        </w:rPr>
        <w:t>взаимоопосредовании</w:t>
      </w:r>
      <w:proofErr w:type="spellEnd"/>
      <w:r w:rsidRPr="00764F10">
        <w:rPr>
          <w:rFonts w:ascii="Times New Roman" w:hAnsi="Times New Roman" w:cs="Times New Roman"/>
          <w:color w:val="000000"/>
          <w:sz w:val="28"/>
          <w:szCs w:val="28"/>
          <w:shd w:val="clear" w:color="auto" w:fill="FFFFFF"/>
        </w:rPr>
        <w:t xml:space="preserve"> повседневной, деловой, общественной, государственной, эстетической сфер жизни.</w:t>
      </w:r>
    </w:p>
    <w:p w:rsidR="00DC1BAA" w:rsidRPr="00764F10" w:rsidRDefault="00DC1BAA" w:rsidP="00B163D7">
      <w:pPr>
        <w:pStyle w:val="a6"/>
        <w:shd w:val="clear" w:color="auto" w:fill="FFFFFF"/>
        <w:spacing w:before="0" w:beforeAutospacing="0" w:after="0" w:afterAutospacing="0" w:line="276" w:lineRule="auto"/>
        <w:jc w:val="both"/>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 xml:space="preserve">Программа «Энциклопедия» предполагает проведение </w:t>
      </w:r>
      <w:proofErr w:type="spellStart"/>
      <w:r w:rsidRPr="00764F10">
        <w:rPr>
          <w:rFonts w:eastAsiaTheme="minorHAnsi"/>
          <w:color w:val="000000"/>
          <w:sz w:val="28"/>
          <w:szCs w:val="28"/>
          <w:shd w:val="clear" w:color="auto" w:fill="FFFFFF"/>
          <w:lang w:eastAsia="en-US"/>
        </w:rPr>
        <w:t>метапредметных</w:t>
      </w:r>
      <w:proofErr w:type="spellEnd"/>
      <w:r w:rsidRPr="00764F10">
        <w:rPr>
          <w:rFonts w:eastAsiaTheme="minorHAnsi"/>
          <w:color w:val="000000"/>
          <w:sz w:val="28"/>
          <w:szCs w:val="28"/>
          <w:shd w:val="clear" w:color="auto" w:fill="FFFFFF"/>
          <w:lang w:eastAsia="en-US"/>
        </w:rPr>
        <w:t xml:space="preserve"> и </w:t>
      </w:r>
      <w:proofErr w:type="spellStart"/>
      <w:r w:rsidRPr="00764F10">
        <w:rPr>
          <w:rFonts w:eastAsiaTheme="minorHAnsi"/>
          <w:color w:val="000000"/>
          <w:sz w:val="28"/>
          <w:szCs w:val="28"/>
          <w:shd w:val="clear" w:color="auto" w:fill="FFFFFF"/>
          <w:lang w:eastAsia="en-US"/>
        </w:rPr>
        <w:t>межпредметных</w:t>
      </w:r>
      <w:proofErr w:type="spellEnd"/>
      <w:r w:rsidRPr="00764F10">
        <w:rPr>
          <w:rFonts w:eastAsiaTheme="minorHAnsi"/>
          <w:color w:val="000000"/>
          <w:sz w:val="28"/>
          <w:szCs w:val="28"/>
          <w:shd w:val="clear" w:color="auto" w:fill="FFFFFF"/>
          <w:lang w:eastAsia="en-US"/>
        </w:rPr>
        <w:t xml:space="preserve"> уроков</w:t>
      </w:r>
      <w:r w:rsidR="00DF269B" w:rsidRPr="00764F10">
        <w:rPr>
          <w:rFonts w:eastAsiaTheme="minorHAnsi"/>
          <w:color w:val="000000"/>
          <w:sz w:val="28"/>
          <w:szCs w:val="28"/>
          <w:shd w:val="clear" w:color="auto" w:fill="FFFFFF"/>
          <w:lang w:eastAsia="en-US"/>
        </w:rPr>
        <w:t xml:space="preserve">, в рамках которых рассматриваются различные </w:t>
      </w:r>
      <w:proofErr w:type="spellStart"/>
      <w:r w:rsidR="00DF269B" w:rsidRPr="00764F10">
        <w:rPr>
          <w:rFonts w:eastAsiaTheme="minorHAnsi"/>
          <w:color w:val="000000"/>
          <w:sz w:val="28"/>
          <w:szCs w:val="28"/>
          <w:shd w:val="clear" w:color="auto" w:fill="FFFFFF"/>
          <w:lang w:eastAsia="en-US"/>
        </w:rPr>
        <w:t>метапредметные</w:t>
      </w:r>
      <w:proofErr w:type="spellEnd"/>
      <w:r w:rsidR="00DF269B" w:rsidRPr="00764F10">
        <w:rPr>
          <w:rFonts w:eastAsiaTheme="minorHAnsi"/>
          <w:color w:val="000000"/>
          <w:sz w:val="28"/>
          <w:szCs w:val="28"/>
          <w:shd w:val="clear" w:color="auto" w:fill="FFFFFF"/>
          <w:lang w:eastAsia="en-US"/>
        </w:rPr>
        <w:t xml:space="preserve"> понятия (ритм, диалог, иерархия, часть и целое, система), а также общешкольных мероприятий (лекций, семинаров и т.п.), посвященных этим понятиям. Завершается работа с понятием написанием эссе. </w:t>
      </w:r>
    </w:p>
    <w:p w:rsidR="00B163D7" w:rsidRPr="00764F10" w:rsidRDefault="00B163D7" w:rsidP="00B163D7">
      <w:pPr>
        <w:pStyle w:val="a6"/>
        <w:shd w:val="clear" w:color="auto" w:fill="FFFFFF"/>
        <w:spacing w:before="0" w:beforeAutospacing="0" w:after="0" w:afterAutospacing="0" w:line="276" w:lineRule="auto"/>
        <w:jc w:val="both"/>
        <w:rPr>
          <w:rFonts w:eastAsiaTheme="minorHAnsi"/>
          <w:b/>
          <w:color w:val="000000"/>
          <w:sz w:val="28"/>
          <w:szCs w:val="28"/>
          <w:shd w:val="clear" w:color="auto" w:fill="FFFFFF"/>
          <w:lang w:eastAsia="en-US"/>
        </w:rPr>
      </w:pPr>
      <w:r w:rsidRPr="00764F10">
        <w:rPr>
          <w:rFonts w:eastAsiaTheme="minorHAnsi"/>
          <w:b/>
          <w:color w:val="000000"/>
          <w:sz w:val="28"/>
          <w:szCs w:val="28"/>
          <w:shd w:val="clear" w:color="auto" w:fill="FFFFFF"/>
          <w:lang w:eastAsia="en-US"/>
        </w:rPr>
        <w:t>Проектная деятельность.</w:t>
      </w:r>
    </w:p>
    <w:p w:rsidR="00B163D7" w:rsidRPr="00764F10" w:rsidRDefault="00B163D7" w:rsidP="00B163D7">
      <w:pPr>
        <w:pStyle w:val="a6"/>
        <w:shd w:val="clear" w:color="auto" w:fill="FFFFFF"/>
        <w:spacing w:before="0" w:beforeAutospacing="0" w:after="0" w:afterAutospacing="0" w:line="276" w:lineRule="auto"/>
        <w:jc w:val="both"/>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 xml:space="preserve">Важную роль в образовательной концепции ГБУСОШЖО «Класс-Центр» играет проектная деятельность обучающихся. Проектная деятельность ведется на всех ступенях образования, в рамках урочной и внеурочной деятельности и в различных формах. В начальной школе это </w:t>
      </w:r>
      <w:r w:rsidR="00084F25">
        <w:rPr>
          <w:rFonts w:eastAsiaTheme="minorHAnsi"/>
          <w:color w:val="000000"/>
          <w:sz w:val="28"/>
          <w:szCs w:val="28"/>
          <w:shd w:val="clear" w:color="auto" w:fill="FFFFFF"/>
          <w:lang w:eastAsia="en-US"/>
        </w:rPr>
        <w:t xml:space="preserve">коллективные </w:t>
      </w:r>
      <w:r w:rsidRPr="00764F10">
        <w:rPr>
          <w:rFonts w:eastAsiaTheme="minorHAnsi"/>
          <w:color w:val="000000"/>
          <w:sz w:val="28"/>
          <w:szCs w:val="28"/>
          <w:shd w:val="clear" w:color="auto" w:fill="FFFFFF"/>
          <w:lang w:eastAsia="en-US"/>
        </w:rPr>
        <w:t>классные проекты различной тематики, направленные на изучение окружающей действительности и развитие навыков коллективной деятельности. Защита таких проектов проходит в рамках весеннего Фестиваля проектов начальной школы. В основной школе проекты реализуются в малых группах в различных областях деятельности (например, курс «Настоящий проект», основной задачей которого является знакомство с основами предпринимательской деятельности). В старшей школе основное внимание уделяется индивидуальным исследовательским проектам. Наиболее успешные проекты принимают участие в фестивалях и конкурсах различного уровня.</w:t>
      </w:r>
    </w:p>
    <w:p w:rsidR="00AB682B" w:rsidRPr="00764F10" w:rsidRDefault="00AB682B" w:rsidP="005907A4">
      <w:pPr>
        <w:pStyle w:val="a6"/>
        <w:shd w:val="clear" w:color="auto" w:fill="FFFFFF"/>
        <w:spacing w:before="0" w:beforeAutospacing="0" w:after="0" w:afterAutospacing="0" w:line="276" w:lineRule="auto"/>
        <w:jc w:val="both"/>
        <w:rPr>
          <w:rFonts w:eastAsiaTheme="minorHAnsi"/>
          <w:color w:val="000000"/>
          <w:sz w:val="28"/>
          <w:szCs w:val="28"/>
          <w:shd w:val="clear" w:color="auto" w:fill="FFFFFF"/>
          <w:lang w:eastAsia="en-US"/>
        </w:rPr>
      </w:pPr>
    </w:p>
    <w:p w:rsidR="00190075" w:rsidRPr="00764F10" w:rsidRDefault="005907A4" w:rsidP="005907A4">
      <w:pPr>
        <w:pStyle w:val="a6"/>
        <w:shd w:val="clear" w:color="auto" w:fill="FFFFFF"/>
        <w:spacing w:before="0" w:beforeAutospacing="0" w:after="0" w:afterAutospacing="0" w:line="276" w:lineRule="auto"/>
        <w:jc w:val="both"/>
        <w:rPr>
          <w:rFonts w:eastAsiaTheme="minorHAnsi"/>
          <w:b/>
          <w:color w:val="000000"/>
          <w:sz w:val="28"/>
          <w:szCs w:val="28"/>
          <w:shd w:val="clear" w:color="auto" w:fill="FFFFFF"/>
          <w:lang w:eastAsia="en-US"/>
        </w:rPr>
      </w:pPr>
      <w:r w:rsidRPr="00764F10">
        <w:rPr>
          <w:rFonts w:eastAsiaTheme="minorHAnsi"/>
          <w:b/>
          <w:color w:val="000000"/>
          <w:sz w:val="28"/>
          <w:szCs w:val="28"/>
          <w:shd w:val="clear" w:color="auto" w:fill="FFFFFF"/>
          <w:lang w:eastAsia="en-US"/>
        </w:rPr>
        <w:t xml:space="preserve">Участие </w:t>
      </w:r>
      <w:r w:rsidR="00AB682B" w:rsidRPr="00764F10">
        <w:rPr>
          <w:rFonts w:eastAsiaTheme="minorHAnsi"/>
          <w:b/>
          <w:color w:val="000000"/>
          <w:sz w:val="28"/>
          <w:szCs w:val="28"/>
          <w:shd w:val="clear" w:color="auto" w:fill="FFFFFF"/>
          <w:lang w:eastAsia="en-US"/>
        </w:rPr>
        <w:t>проектных работ в фестивалях и конкурсах</w:t>
      </w:r>
      <w:r w:rsidR="00764F10" w:rsidRPr="00764F10">
        <w:rPr>
          <w:rFonts w:eastAsiaTheme="minorHAnsi"/>
          <w:b/>
          <w:color w:val="000000"/>
          <w:sz w:val="28"/>
          <w:szCs w:val="28"/>
          <w:shd w:val="clear" w:color="auto" w:fill="FFFFFF"/>
          <w:lang w:eastAsia="en-US"/>
        </w:rPr>
        <w:t xml:space="preserve"> в 2018 г.</w:t>
      </w:r>
      <w:r w:rsidR="00AB682B" w:rsidRPr="00764F10">
        <w:rPr>
          <w:rFonts w:eastAsiaTheme="minorHAnsi"/>
          <w:b/>
          <w:color w:val="000000"/>
          <w:sz w:val="28"/>
          <w:szCs w:val="28"/>
          <w:shd w:val="clear" w:color="auto" w:fill="FFFFFF"/>
          <w:lang w:eastAsia="en-US"/>
        </w:rPr>
        <w:t>:</w:t>
      </w:r>
    </w:p>
    <w:tbl>
      <w:tblPr>
        <w:tblStyle w:val="a7"/>
        <w:tblW w:w="0" w:type="auto"/>
        <w:tblLook w:val="04A0" w:firstRow="1" w:lastRow="0" w:firstColumn="1" w:lastColumn="0" w:noHBand="0" w:noVBand="1"/>
      </w:tblPr>
      <w:tblGrid>
        <w:gridCol w:w="3115"/>
        <w:gridCol w:w="3115"/>
        <w:gridCol w:w="3115"/>
      </w:tblGrid>
      <w:tr w:rsidR="00AB682B" w:rsidRPr="00764F10" w:rsidTr="00AB682B">
        <w:tc>
          <w:tcPr>
            <w:tcW w:w="3115" w:type="dxa"/>
          </w:tcPr>
          <w:p w:rsidR="00AB682B" w:rsidRPr="00764F10" w:rsidRDefault="00AB682B" w:rsidP="00AB682B">
            <w:pPr>
              <w:pStyle w:val="a6"/>
              <w:spacing w:before="0" w:beforeAutospacing="0" w:after="0" w:afterAutospacing="0" w:line="276" w:lineRule="auto"/>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Название фестиваля</w:t>
            </w:r>
          </w:p>
        </w:tc>
        <w:tc>
          <w:tcPr>
            <w:tcW w:w="3115" w:type="dxa"/>
          </w:tcPr>
          <w:p w:rsidR="00AB682B" w:rsidRPr="00764F10" w:rsidRDefault="00AB682B" w:rsidP="00AB682B">
            <w:pPr>
              <w:pStyle w:val="a6"/>
              <w:spacing w:before="0" w:beforeAutospacing="0" w:after="0" w:afterAutospacing="0" w:line="276" w:lineRule="auto"/>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Всего участвовало работ</w:t>
            </w:r>
          </w:p>
        </w:tc>
        <w:tc>
          <w:tcPr>
            <w:tcW w:w="3115" w:type="dxa"/>
          </w:tcPr>
          <w:p w:rsidR="00AB682B" w:rsidRPr="00764F10" w:rsidRDefault="00AB682B" w:rsidP="00AB682B">
            <w:pPr>
              <w:pStyle w:val="a6"/>
              <w:spacing w:before="0" w:beforeAutospacing="0" w:after="0" w:afterAutospacing="0" w:line="276" w:lineRule="auto"/>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Из них победителей и призеров</w:t>
            </w:r>
          </w:p>
        </w:tc>
      </w:tr>
      <w:tr w:rsidR="00AB682B" w:rsidRPr="00764F10" w:rsidTr="00AB682B">
        <w:tc>
          <w:tcPr>
            <w:tcW w:w="3115" w:type="dxa"/>
          </w:tcPr>
          <w:p w:rsidR="00AB682B" w:rsidRPr="00764F10" w:rsidRDefault="00AB682B" w:rsidP="00AB682B">
            <w:pPr>
              <w:pStyle w:val="a6"/>
              <w:spacing w:before="0" w:beforeAutospacing="0" w:after="0" w:afterAutospacing="0" w:line="276" w:lineRule="auto"/>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Кубок России по художественному творчеству «Ассамблея искусств»</w:t>
            </w:r>
          </w:p>
        </w:tc>
        <w:tc>
          <w:tcPr>
            <w:tcW w:w="3115" w:type="dxa"/>
          </w:tcPr>
          <w:p w:rsidR="00AB682B" w:rsidRPr="00764F10" w:rsidRDefault="00AB682B" w:rsidP="00AB682B">
            <w:pPr>
              <w:pStyle w:val="a6"/>
              <w:spacing w:before="0" w:beforeAutospacing="0" w:after="0" w:afterAutospacing="0" w:line="276" w:lineRule="auto"/>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13</w:t>
            </w:r>
          </w:p>
        </w:tc>
        <w:tc>
          <w:tcPr>
            <w:tcW w:w="3115" w:type="dxa"/>
          </w:tcPr>
          <w:p w:rsidR="00AB682B" w:rsidRPr="00764F10" w:rsidRDefault="00AB682B" w:rsidP="00AB682B">
            <w:pPr>
              <w:pStyle w:val="a6"/>
              <w:spacing w:before="0" w:beforeAutospacing="0" w:after="0" w:afterAutospacing="0" w:line="276" w:lineRule="auto"/>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5</w:t>
            </w:r>
          </w:p>
        </w:tc>
      </w:tr>
      <w:tr w:rsidR="00AB682B" w:rsidRPr="00764F10" w:rsidTr="00AB682B">
        <w:tc>
          <w:tcPr>
            <w:tcW w:w="3115" w:type="dxa"/>
          </w:tcPr>
          <w:p w:rsidR="00AB682B" w:rsidRPr="00764F10" w:rsidRDefault="00AB682B" w:rsidP="00AB682B">
            <w:pPr>
              <w:pStyle w:val="a6"/>
              <w:spacing w:before="0" w:beforeAutospacing="0" w:after="0" w:afterAutospacing="0" w:line="276" w:lineRule="auto"/>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Всероссийский конкур</w:t>
            </w:r>
            <w:r w:rsidRPr="00764F10">
              <w:rPr>
                <w:rFonts w:eastAsiaTheme="minorHAnsi"/>
                <w:color w:val="000000"/>
                <w:sz w:val="28"/>
                <w:szCs w:val="28"/>
                <w:shd w:val="clear" w:color="auto" w:fill="FFFFFF"/>
                <w:lang w:eastAsia="en-US"/>
              </w:rPr>
              <w:t xml:space="preserve">с </w:t>
            </w:r>
            <w:proofErr w:type="gramStart"/>
            <w:r w:rsidRPr="00764F10">
              <w:rPr>
                <w:rFonts w:eastAsiaTheme="minorHAnsi"/>
                <w:color w:val="000000"/>
                <w:sz w:val="28"/>
                <w:szCs w:val="28"/>
                <w:shd w:val="clear" w:color="auto" w:fill="FFFFFF"/>
                <w:lang w:eastAsia="en-US"/>
              </w:rPr>
              <w:t xml:space="preserve">проектных и исследовательских </w:t>
            </w:r>
            <w:r w:rsidRPr="00764F10">
              <w:rPr>
                <w:rFonts w:eastAsiaTheme="minorHAnsi"/>
                <w:color w:val="000000"/>
                <w:sz w:val="28"/>
                <w:szCs w:val="28"/>
                <w:shd w:val="clear" w:color="auto" w:fill="FFFFFF"/>
                <w:lang w:eastAsia="en-US"/>
              </w:rPr>
              <w:lastRenderedPageBreak/>
              <w:t>работ</w:t>
            </w:r>
            <w:proofErr w:type="gramEnd"/>
            <w:r w:rsidRPr="00764F10">
              <w:rPr>
                <w:rFonts w:eastAsiaTheme="minorHAnsi"/>
                <w:color w:val="000000"/>
                <w:sz w:val="28"/>
                <w:szCs w:val="28"/>
                <w:shd w:val="clear" w:color="auto" w:fill="FFFFFF"/>
                <w:lang w:eastAsia="en-US"/>
              </w:rPr>
              <w:t xml:space="preserve"> учащихся «Горизонты открытий – 2018 г. </w:t>
            </w:r>
          </w:p>
        </w:tc>
        <w:tc>
          <w:tcPr>
            <w:tcW w:w="3115" w:type="dxa"/>
          </w:tcPr>
          <w:p w:rsidR="00AB682B" w:rsidRPr="00764F10" w:rsidRDefault="00AB682B" w:rsidP="00AB682B">
            <w:pPr>
              <w:pStyle w:val="a6"/>
              <w:spacing w:before="0" w:beforeAutospacing="0" w:after="0" w:afterAutospacing="0" w:line="276" w:lineRule="auto"/>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lastRenderedPageBreak/>
              <w:t>8</w:t>
            </w:r>
          </w:p>
        </w:tc>
        <w:tc>
          <w:tcPr>
            <w:tcW w:w="3115" w:type="dxa"/>
          </w:tcPr>
          <w:p w:rsidR="00AB682B" w:rsidRPr="00764F10" w:rsidRDefault="00AB682B" w:rsidP="00AB682B">
            <w:pPr>
              <w:pStyle w:val="a6"/>
              <w:spacing w:before="0" w:beforeAutospacing="0" w:after="0" w:afterAutospacing="0" w:line="276" w:lineRule="auto"/>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3</w:t>
            </w:r>
          </w:p>
        </w:tc>
      </w:tr>
      <w:tr w:rsidR="00AB682B" w:rsidRPr="00764F10" w:rsidTr="00AB682B">
        <w:tc>
          <w:tcPr>
            <w:tcW w:w="3115" w:type="dxa"/>
          </w:tcPr>
          <w:p w:rsidR="00AB682B" w:rsidRPr="00764F10" w:rsidRDefault="00AB682B" w:rsidP="00AB682B">
            <w:pPr>
              <w:pStyle w:val="a6"/>
              <w:spacing w:before="0" w:beforeAutospacing="0" w:after="0" w:afterAutospacing="0" w:line="276" w:lineRule="auto"/>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lastRenderedPageBreak/>
              <w:t>Международный Открытый театральный Фестиваль «Один день с театром»</w:t>
            </w:r>
          </w:p>
        </w:tc>
        <w:tc>
          <w:tcPr>
            <w:tcW w:w="3115" w:type="dxa"/>
          </w:tcPr>
          <w:p w:rsidR="00AB682B" w:rsidRPr="00764F10" w:rsidRDefault="00AB682B" w:rsidP="00AB682B">
            <w:pPr>
              <w:pStyle w:val="a6"/>
              <w:spacing w:before="0" w:beforeAutospacing="0" w:after="0" w:afterAutospacing="0" w:line="276" w:lineRule="auto"/>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6</w:t>
            </w:r>
          </w:p>
        </w:tc>
        <w:tc>
          <w:tcPr>
            <w:tcW w:w="3115" w:type="dxa"/>
          </w:tcPr>
          <w:p w:rsidR="00AB682B" w:rsidRPr="00764F10" w:rsidRDefault="00AB682B" w:rsidP="00AB682B">
            <w:pPr>
              <w:pStyle w:val="a6"/>
              <w:spacing w:before="0" w:beforeAutospacing="0" w:after="0" w:afterAutospacing="0" w:line="276" w:lineRule="auto"/>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1</w:t>
            </w:r>
          </w:p>
        </w:tc>
      </w:tr>
      <w:tr w:rsidR="00AB682B" w:rsidRPr="00764F10" w:rsidTr="00AB682B">
        <w:tc>
          <w:tcPr>
            <w:tcW w:w="3115" w:type="dxa"/>
          </w:tcPr>
          <w:p w:rsidR="00AB682B" w:rsidRPr="00764F10" w:rsidRDefault="00AB682B" w:rsidP="00AB682B">
            <w:pPr>
              <w:pStyle w:val="a6"/>
              <w:spacing w:before="0" w:beforeAutospacing="0" w:after="0" w:afterAutospacing="0" w:line="276" w:lineRule="auto"/>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 xml:space="preserve">Всероссийский конкурс </w:t>
            </w:r>
            <w:proofErr w:type="gramStart"/>
            <w:r w:rsidRPr="00764F10">
              <w:rPr>
                <w:rFonts w:eastAsiaTheme="minorHAnsi"/>
                <w:color w:val="000000"/>
                <w:sz w:val="28"/>
                <w:szCs w:val="28"/>
                <w:shd w:val="clear" w:color="auto" w:fill="FFFFFF"/>
                <w:lang w:eastAsia="en-US"/>
              </w:rPr>
              <w:t>исследовательских работ</w:t>
            </w:r>
            <w:proofErr w:type="gramEnd"/>
            <w:r w:rsidRPr="00764F10">
              <w:rPr>
                <w:rFonts w:eastAsiaTheme="minorHAnsi"/>
                <w:color w:val="000000"/>
                <w:sz w:val="28"/>
                <w:szCs w:val="28"/>
                <w:shd w:val="clear" w:color="auto" w:fill="FFFFFF"/>
                <w:lang w:eastAsia="en-US"/>
              </w:rPr>
              <w:t xml:space="preserve"> учащихся «Юность. Наука. Культура»</w:t>
            </w:r>
          </w:p>
        </w:tc>
        <w:tc>
          <w:tcPr>
            <w:tcW w:w="3115" w:type="dxa"/>
          </w:tcPr>
          <w:p w:rsidR="00AB682B" w:rsidRPr="00764F10" w:rsidRDefault="00AB682B" w:rsidP="00AB682B">
            <w:pPr>
              <w:pStyle w:val="a6"/>
              <w:spacing w:before="0" w:beforeAutospacing="0" w:after="0" w:afterAutospacing="0" w:line="276" w:lineRule="auto"/>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3</w:t>
            </w:r>
          </w:p>
        </w:tc>
        <w:tc>
          <w:tcPr>
            <w:tcW w:w="3115" w:type="dxa"/>
          </w:tcPr>
          <w:p w:rsidR="00AB682B" w:rsidRPr="00764F10" w:rsidRDefault="00AB682B" w:rsidP="00AB682B">
            <w:pPr>
              <w:pStyle w:val="a6"/>
              <w:spacing w:before="0" w:beforeAutospacing="0" w:after="0" w:afterAutospacing="0" w:line="276" w:lineRule="auto"/>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3</w:t>
            </w:r>
          </w:p>
        </w:tc>
      </w:tr>
      <w:tr w:rsidR="00AB682B" w:rsidRPr="00764F10" w:rsidTr="00AB682B">
        <w:tc>
          <w:tcPr>
            <w:tcW w:w="3115" w:type="dxa"/>
          </w:tcPr>
          <w:p w:rsidR="00AB682B" w:rsidRPr="00764F10" w:rsidRDefault="001C2A92" w:rsidP="001C2A92">
            <w:pPr>
              <w:pStyle w:val="a6"/>
              <w:spacing w:before="0" w:beforeAutospacing="0" w:after="0" w:afterAutospacing="0" w:line="276" w:lineRule="auto"/>
              <w:rPr>
                <w:rFonts w:eastAsiaTheme="minorHAnsi"/>
                <w:b/>
                <w:sz w:val="28"/>
                <w:szCs w:val="28"/>
                <w:lang w:eastAsia="en-US"/>
              </w:rPr>
            </w:pPr>
            <w:r w:rsidRPr="00764F10">
              <w:rPr>
                <w:rFonts w:eastAsiaTheme="minorHAnsi"/>
                <w:color w:val="000000"/>
                <w:sz w:val="28"/>
                <w:szCs w:val="28"/>
                <w:shd w:val="clear" w:color="auto" w:fill="FFFFFF"/>
                <w:lang w:eastAsia="en-US"/>
              </w:rPr>
              <w:t>Всероссийский заочный конкурс проектных работ «Созидание и творчество»</w:t>
            </w:r>
            <w:r w:rsidRPr="00764F10">
              <w:rPr>
                <w:b/>
                <w:sz w:val="28"/>
                <w:szCs w:val="28"/>
              </w:rPr>
              <w:t xml:space="preserve"> </w:t>
            </w:r>
          </w:p>
        </w:tc>
        <w:tc>
          <w:tcPr>
            <w:tcW w:w="3115" w:type="dxa"/>
          </w:tcPr>
          <w:p w:rsidR="00AB682B" w:rsidRPr="00764F10" w:rsidRDefault="001C2A92" w:rsidP="00AB682B">
            <w:pPr>
              <w:pStyle w:val="a6"/>
              <w:spacing w:before="0" w:beforeAutospacing="0" w:after="0" w:afterAutospacing="0" w:line="276" w:lineRule="auto"/>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4</w:t>
            </w:r>
          </w:p>
        </w:tc>
        <w:tc>
          <w:tcPr>
            <w:tcW w:w="3115" w:type="dxa"/>
          </w:tcPr>
          <w:p w:rsidR="00AB682B" w:rsidRPr="00764F10" w:rsidRDefault="001C2A92" w:rsidP="00AB682B">
            <w:pPr>
              <w:pStyle w:val="a6"/>
              <w:spacing w:before="0" w:beforeAutospacing="0" w:after="0" w:afterAutospacing="0" w:line="276" w:lineRule="auto"/>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2</w:t>
            </w:r>
          </w:p>
        </w:tc>
      </w:tr>
      <w:tr w:rsidR="00764F10" w:rsidRPr="00764F10" w:rsidTr="00AB682B">
        <w:tc>
          <w:tcPr>
            <w:tcW w:w="3115" w:type="dxa"/>
          </w:tcPr>
          <w:p w:rsidR="00764F10" w:rsidRPr="00764F10" w:rsidRDefault="00764F10" w:rsidP="001C2A92">
            <w:pPr>
              <w:pStyle w:val="a6"/>
              <w:spacing w:before="0" w:beforeAutospacing="0" w:after="0" w:afterAutospacing="0" w:line="276" w:lineRule="auto"/>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Конференция участников «</w:t>
            </w:r>
            <w:proofErr w:type="spellStart"/>
            <w:r w:rsidRPr="00764F10">
              <w:rPr>
                <w:rFonts w:eastAsiaTheme="minorHAnsi"/>
                <w:color w:val="000000"/>
                <w:sz w:val="28"/>
                <w:szCs w:val="28"/>
                <w:shd w:val="clear" w:color="auto" w:fill="FFFFFF"/>
                <w:lang w:val="en-US" w:eastAsia="en-US"/>
              </w:rPr>
              <w:t>KinderMBA</w:t>
            </w:r>
            <w:proofErr w:type="spellEnd"/>
            <w:r w:rsidRPr="00764F10">
              <w:rPr>
                <w:rFonts w:eastAsiaTheme="minorHAnsi"/>
                <w:color w:val="000000"/>
                <w:sz w:val="28"/>
                <w:szCs w:val="28"/>
                <w:shd w:val="clear" w:color="auto" w:fill="FFFFFF"/>
                <w:lang w:eastAsia="en-US"/>
              </w:rPr>
              <w:t>»</w:t>
            </w:r>
          </w:p>
        </w:tc>
        <w:tc>
          <w:tcPr>
            <w:tcW w:w="3115" w:type="dxa"/>
          </w:tcPr>
          <w:p w:rsidR="00764F10" w:rsidRPr="00764F10" w:rsidRDefault="00764F10" w:rsidP="00AB682B">
            <w:pPr>
              <w:pStyle w:val="a6"/>
              <w:spacing w:before="0" w:beforeAutospacing="0" w:after="0" w:afterAutospacing="0" w:line="276" w:lineRule="auto"/>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3</w:t>
            </w:r>
          </w:p>
        </w:tc>
        <w:tc>
          <w:tcPr>
            <w:tcW w:w="3115" w:type="dxa"/>
          </w:tcPr>
          <w:p w:rsidR="00764F10" w:rsidRPr="00764F10" w:rsidRDefault="00764F10" w:rsidP="00AB682B">
            <w:pPr>
              <w:pStyle w:val="a6"/>
              <w:spacing w:before="0" w:beforeAutospacing="0" w:after="0" w:afterAutospacing="0" w:line="276" w:lineRule="auto"/>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3</w:t>
            </w:r>
          </w:p>
        </w:tc>
      </w:tr>
    </w:tbl>
    <w:p w:rsidR="00190075" w:rsidRPr="00764F10" w:rsidRDefault="00190075" w:rsidP="00E01AC3">
      <w:pPr>
        <w:pStyle w:val="a6"/>
        <w:shd w:val="clear" w:color="auto" w:fill="FFFFFF"/>
        <w:spacing w:before="0" w:beforeAutospacing="0" w:after="288" w:afterAutospacing="0" w:line="276" w:lineRule="auto"/>
        <w:jc w:val="both"/>
        <w:rPr>
          <w:rFonts w:eastAsiaTheme="minorHAnsi"/>
          <w:color w:val="000000"/>
          <w:sz w:val="28"/>
          <w:szCs w:val="28"/>
          <w:shd w:val="clear" w:color="auto" w:fill="FFFFFF"/>
          <w:lang w:eastAsia="en-US"/>
        </w:rPr>
      </w:pPr>
    </w:p>
    <w:p w:rsidR="00190075" w:rsidRDefault="00E01AC3" w:rsidP="00C8474C">
      <w:pPr>
        <w:pStyle w:val="a6"/>
        <w:numPr>
          <w:ilvl w:val="1"/>
          <w:numId w:val="1"/>
        </w:numPr>
        <w:shd w:val="clear" w:color="auto" w:fill="FFFFFF"/>
        <w:spacing w:before="0" w:beforeAutospacing="0" w:after="288" w:afterAutospacing="0" w:line="276" w:lineRule="auto"/>
        <w:jc w:val="center"/>
        <w:rPr>
          <w:rFonts w:eastAsiaTheme="minorHAnsi"/>
          <w:b/>
          <w:color w:val="000000"/>
          <w:sz w:val="28"/>
          <w:szCs w:val="28"/>
          <w:shd w:val="clear" w:color="auto" w:fill="FFFFFF"/>
          <w:lang w:eastAsia="en-US"/>
        </w:rPr>
      </w:pPr>
      <w:r w:rsidRPr="00E01AC3">
        <w:rPr>
          <w:rFonts w:eastAsiaTheme="minorHAnsi"/>
          <w:b/>
          <w:color w:val="000000"/>
          <w:sz w:val="28"/>
          <w:szCs w:val="28"/>
          <w:shd w:val="clear" w:color="auto" w:fill="FFFFFF"/>
          <w:lang w:eastAsia="en-US"/>
        </w:rPr>
        <w:t>Содержание и качество подготовки</w:t>
      </w:r>
    </w:p>
    <w:p w:rsidR="00E01AC3" w:rsidRDefault="00395860" w:rsidP="00E01AC3">
      <w:pPr>
        <w:pStyle w:val="a6"/>
        <w:shd w:val="clear" w:color="auto" w:fill="FFFFFF"/>
        <w:spacing w:before="0" w:beforeAutospacing="0" w:after="288" w:afterAutospacing="0" w:line="276" w:lineRule="auto"/>
        <w:ind w:left="284"/>
        <w:jc w:val="both"/>
        <w:rPr>
          <w:rFonts w:eastAsiaTheme="minorHAnsi"/>
          <w:b/>
          <w:color w:val="000000"/>
          <w:sz w:val="28"/>
          <w:szCs w:val="28"/>
          <w:shd w:val="clear" w:color="auto" w:fill="FFFFFF"/>
          <w:lang w:eastAsia="en-US"/>
        </w:rPr>
      </w:pPr>
      <w:r>
        <w:rPr>
          <w:rFonts w:eastAsiaTheme="minorHAnsi"/>
          <w:b/>
          <w:color w:val="000000"/>
          <w:sz w:val="28"/>
          <w:szCs w:val="28"/>
          <w:shd w:val="clear" w:color="auto" w:fill="FFFFFF"/>
          <w:lang w:eastAsia="en-US"/>
        </w:rPr>
        <w:t>Статистика показателей за 2018 год</w:t>
      </w:r>
    </w:p>
    <w:tbl>
      <w:tblPr>
        <w:tblStyle w:val="a7"/>
        <w:tblW w:w="0" w:type="auto"/>
        <w:tblInd w:w="284" w:type="dxa"/>
        <w:tblLook w:val="04A0" w:firstRow="1" w:lastRow="0" w:firstColumn="1" w:lastColumn="0" w:noHBand="0" w:noVBand="1"/>
      </w:tblPr>
      <w:tblGrid>
        <w:gridCol w:w="5807"/>
        <w:gridCol w:w="3254"/>
      </w:tblGrid>
      <w:tr w:rsidR="00395860" w:rsidTr="00395860">
        <w:trPr>
          <w:trHeight w:val="368"/>
        </w:trPr>
        <w:tc>
          <w:tcPr>
            <w:tcW w:w="5807" w:type="dxa"/>
          </w:tcPr>
          <w:p w:rsidR="00395860" w:rsidRPr="00395860" w:rsidRDefault="00395860" w:rsidP="00395860">
            <w:pPr>
              <w:pStyle w:val="a6"/>
              <w:spacing w:before="0" w:beforeAutospacing="0" w:after="0" w:afterAutospacing="0"/>
              <w:jc w:val="both"/>
              <w:rPr>
                <w:rFonts w:eastAsiaTheme="minorHAnsi"/>
                <w:color w:val="000000"/>
                <w:sz w:val="28"/>
                <w:szCs w:val="28"/>
                <w:shd w:val="clear" w:color="auto" w:fill="FFFFFF"/>
                <w:lang w:eastAsia="en-US"/>
              </w:rPr>
            </w:pPr>
            <w:r w:rsidRPr="00395860">
              <w:rPr>
                <w:rFonts w:eastAsiaTheme="minorHAnsi"/>
                <w:color w:val="000000"/>
                <w:sz w:val="28"/>
                <w:szCs w:val="28"/>
                <w:shd w:val="clear" w:color="auto" w:fill="FFFFFF"/>
                <w:lang w:eastAsia="en-US"/>
              </w:rPr>
              <w:t>Параметры статистики</w:t>
            </w:r>
          </w:p>
        </w:tc>
        <w:tc>
          <w:tcPr>
            <w:tcW w:w="3254" w:type="dxa"/>
          </w:tcPr>
          <w:p w:rsidR="00395860" w:rsidRPr="00395860" w:rsidRDefault="00395860" w:rsidP="00395860">
            <w:pPr>
              <w:pStyle w:val="a6"/>
              <w:spacing w:before="0" w:beforeAutospacing="0" w:after="288" w:afterAutospacing="0"/>
              <w:jc w:val="both"/>
              <w:rPr>
                <w:rFonts w:eastAsiaTheme="minorHAnsi"/>
                <w:color w:val="000000"/>
                <w:sz w:val="28"/>
                <w:szCs w:val="28"/>
                <w:shd w:val="clear" w:color="auto" w:fill="FFFFFF"/>
                <w:lang w:eastAsia="en-US"/>
              </w:rPr>
            </w:pPr>
            <w:r w:rsidRPr="00395860">
              <w:rPr>
                <w:rFonts w:eastAsiaTheme="minorHAnsi"/>
                <w:color w:val="000000"/>
                <w:sz w:val="28"/>
                <w:szCs w:val="28"/>
                <w:shd w:val="clear" w:color="auto" w:fill="FFFFFF"/>
                <w:lang w:eastAsia="en-US"/>
              </w:rPr>
              <w:t>Показатели в 2018 году</w:t>
            </w:r>
            <w:r w:rsidR="00E7027A">
              <w:rPr>
                <w:rFonts w:eastAsiaTheme="minorHAnsi"/>
                <w:color w:val="000000"/>
                <w:sz w:val="28"/>
                <w:szCs w:val="28"/>
                <w:shd w:val="clear" w:color="auto" w:fill="FFFFFF"/>
                <w:lang w:eastAsia="en-US"/>
              </w:rPr>
              <w:t xml:space="preserve"> (человек)</w:t>
            </w:r>
          </w:p>
        </w:tc>
      </w:tr>
      <w:tr w:rsidR="00395860" w:rsidTr="00395860">
        <w:tc>
          <w:tcPr>
            <w:tcW w:w="5807" w:type="dxa"/>
          </w:tcPr>
          <w:p w:rsidR="00395860" w:rsidRDefault="00395860" w:rsidP="00395860">
            <w:pPr>
              <w:pStyle w:val="a6"/>
              <w:spacing w:before="0" w:beforeAutospacing="0" w:after="0" w:afterAutospacing="0"/>
              <w:jc w:val="both"/>
              <w:rPr>
                <w:rFonts w:eastAsiaTheme="minorHAnsi"/>
                <w:color w:val="000000"/>
                <w:sz w:val="28"/>
                <w:szCs w:val="28"/>
                <w:shd w:val="clear" w:color="auto" w:fill="FFFFFF"/>
                <w:lang w:eastAsia="en-US"/>
              </w:rPr>
            </w:pPr>
            <w:r w:rsidRPr="00395860">
              <w:rPr>
                <w:rFonts w:eastAsiaTheme="minorHAnsi"/>
                <w:color w:val="000000"/>
                <w:sz w:val="28"/>
                <w:szCs w:val="28"/>
                <w:shd w:val="clear" w:color="auto" w:fill="FFFFFF"/>
                <w:lang w:eastAsia="en-US"/>
              </w:rPr>
              <w:t>Коли</w:t>
            </w:r>
            <w:r>
              <w:rPr>
                <w:rFonts w:eastAsiaTheme="minorHAnsi"/>
                <w:color w:val="000000"/>
                <w:sz w:val="28"/>
                <w:szCs w:val="28"/>
                <w:shd w:val="clear" w:color="auto" w:fill="FFFFFF"/>
                <w:lang w:eastAsia="en-US"/>
              </w:rPr>
              <w:t>чество обучающихся, оставленных на повторное обучение</w:t>
            </w:r>
            <w:r w:rsidR="00E7027A">
              <w:rPr>
                <w:rFonts w:eastAsiaTheme="minorHAnsi"/>
                <w:color w:val="000000"/>
                <w:sz w:val="28"/>
                <w:szCs w:val="28"/>
                <w:shd w:val="clear" w:color="auto" w:fill="FFFFFF"/>
                <w:lang w:eastAsia="en-US"/>
              </w:rPr>
              <w:t>,</w:t>
            </w:r>
            <w:r>
              <w:rPr>
                <w:rFonts w:eastAsiaTheme="minorHAnsi"/>
                <w:color w:val="000000"/>
                <w:sz w:val="28"/>
                <w:szCs w:val="28"/>
                <w:shd w:val="clear" w:color="auto" w:fill="FFFFFF"/>
                <w:lang w:eastAsia="en-US"/>
              </w:rPr>
              <w:t xml:space="preserve"> всего</w:t>
            </w:r>
          </w:p>
          <w:p w:rsidR="00E7027A" w:rsidRPr="00395860" w:rsidRDefault="00E7027A" w:rsidP="00395860">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Из них:</w:t>
            </w:r>
          </w:p>
        </w:tc>
        <w:tc>
          <w:tcPr>
            <w:tcW w:w="3254" w:type="dxa"/>
          </w:tcPr>
          <w:p w:rsidR="00395860" w:rsidRPr="00E7027A" w:rsidRDefault="00E7027A" w:rsidP="00395860">
            <w:pPr>
              <w:pStyle w:val="a6"/>
              <w:spacing w:before="0" w:beforeAutospacing="0" w:after="288" w:afterAutospacing="0"/>
              <w:jc w:val="both"/>
              <w:rPr>
                <w:rFonts w:eastAsiaTheme="minorHAnsi"/>
                <w:color w:val="000000"/>
                <w:sz w:val="28"/>
                <w:szCs w:val="28"/>
                <w:shd w:val="clear" w:color="auto" w:fill="FFFFFF"/>
                <w:lang w:eastAsia="en-US"/>
              </w:rPr>
            </w:pPr>
            <w:r w:rsidRPr="00E7027A">
              <w:rPr>
                <w:rFonts w:eastAsiaTheme="minorHAnsi"/>
                <w:color w:val="000000"/>
                <w:sz w:val="28"/>
                <w:szCs w:val="28"/>
                <w:shd w:val="clear" w:color="auto" w:fill="FFFFFF"/>
                <w:lang w:eastAsia="en-US"/>
              </w:rPr>
              <w:t>0</w:t>
            </w:r>
          </w:p>
        </w:tc>
      </w:tr>
      <w:tr w:rsidR="00E7027A" w:rsidTr="00395860">
        <w:tc>
          <w:tcPr>
            <w:tcW w:w="5807" w:type="dxa"/>
          </w:tcPr>
          <w:p w:rsidR="00E7027A" w:rsidRPr="00395860" w:rsidRDefault="00E7027A" w:rsidP="00395860">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Начальная школа</w:t>
            </w:r>
          </w:p>
        </w:tc>
        <w:tc>
          <w:tcPr>
            <w:tcW w:w="3254" w:type="dxa"/>
          </w:tcPr>
          <w:p w:rsidR="00E7027A" w:rsidRPr="00E7027A" w:rsidRDefault="00E7027A" w:rsidP="00395860">
            <w:pPr>
              <w:pStyle w:val="a6"/>
              <w:spacing w:before="0" w:beforeAutospacing="0" w:after="288" w:afterAutospacing="0"/>
              <w:jc w:val="both"/>
              <w:rPr>
                <w:rFonts w:eastAsiaTheme="minorHAnsi"/>
                <w:color w:val="000000"/>
                <w:sz w:val="28"/>
                <w:szCs w:val="28"/>
                <w:shd w:val="clear" w:color="auto" w:fill="FFFFFF"/>
                <w:lang w:eastAsia="en-US"/>
              </w:rPr>
            </w:pPr>
            <w:r w:rsidRPr="00E7027A">
              <w:rPr>
                <w:rFonts w:eastAsiaTheme="minorHAnsi"/>
                <w:color w:val="000000"/>
                <w:sz w:val="28"/>
                <w:szCs w:val="28"/>
                <w:shd w:val="clear" w:color="auto" w:fill="FFFFFF"/>
                <w:lang w:eastAsia="en-US"/>
              </w:rPr>
              <w:t>0</w:t>
            </w:r>
          </w:p>
        </w:tc>
      </w:tr>
      <w:tr w:rsidR="00E7027A" w:rsidTr="00395860">
        <w:tc>
          <w:tcPr>
            <w:tcW w:w="5807" w:type="dxa"/>
          </w:tcPr>
          <w:p w:rsidR="00E7027A" w:rsidRDefault="00E7027A" w:rsidP="00395860">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Основная школа</w:t>
            </w:r>
          </w:p>
        </w:tc>
        <w:tc>
          <w:tcPr>
            <w:tcW w:w="3254" w:type="dxa"/>
          </w:tcPr>
          <w:p w:rsidR="00E7027A" w:rsidRPr="00E7027A" w:rsidRDefault="00E7027A" w:rsidP="00395860">
            <w:pPr>
              <w:pStyle w:val="a6"/>
              <w:spacing w:before="0" w:beforeAutospacing="0" w:after="288" w:afterAutospacing="0"/>
              <w:jc w:val="both"/>
              <w:rPr>
                <w:rFonts w:eastAsiaTheme="minorHAnsi"/>
                <w:color w:val="000000"/>
                <w:sz w:val="28"/>
                <w:szCs w:val="28"/>
                <w:shd w:val="clear" w:color="auto" w:fill="FFFFFF"/>
                <w:lang w:eastAsia="en-US"/>
              </w:rPr>
            </w:pPr>
            <w:r w:rsidRPr="00E7027A">
              <w:rPr>
                <w:rFonts w:eastAsiaTheme="minorHAnsi"/>
                <w:color w:val="000000"/>
                <w:sz w:val="28"/>
                <w:szCs w:val="28"/>
                <w:shd w:val="clear" w:color="auto" w:fill="FFFFFF"/>
                <w:lang w:eastAsia="en-US"/>
              </w:rPr>
              <w:t>0</w:t>
            </w:r>
          </w:p>
        </w:tc>
      </w:tr>
      <w:tr w:rsidR="00E7027A" w:rsidTr="00395860">
        <w:tc>
          <w:tcPr>
            <w:tcW w:w="5807" w:type="dxa"/>
          </w:tcPr>
          <w:p w:rsidR="00E7027A" w:rsidRDefault="00E7027A" w:rsidP="00395860">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Средняя школа</w:t>
            </w:r>
          </w:p>
        </w:tc>
        <w:tc>
          <w:tcPr>
            <w:tcW w:w="3254" w:type="dxa"/>
          </w:tcPr>
          <w:p w:rsidR="00E7027A" w:rsidRPr="00E7027A" w:rsidRDefault="00E7027A" w:rsidP="00395860">
            <w:pPr>
              <w:pStyle w:val="a6"/>
              <w:spacing w:before="0" w:beforeAutospacing="0" w:after="288" w:afterAutospacing="0"/>
              <w:jc w:val="both"/>
              <w:rPr>
                <w:rFonts w:eastAsiaTheme="minorHAnsi"/>
                <w:color w:val="000000"/>
                <w:sz w:val="28"/>
                <w:szCs w:val="28"/>
                <w:shd w:val="clear" w:color="auto" w:fill="FFFFFF"/>
                <w:lang w:eastAsia="en-US"/>
              </w:rPr>
            </w:pPr>
            <w:r w:rsidRPr="00E7027A">
              <w:rPr>
                <w:rFonts w:eastAsiaTheme="minorHAnsi"/>
                <w:color w:val="000000"/>
                <w:sz w:val="28"/>
                <w:szCs w:val="28"/>
                <w:shd w:val="clear" w:color="auto" w:fill="FFFFFF"/>
                <w:lang w:eastAsia="en-US"/>
              </w:rPr>
              <w:t>0</w:t>
            </w:r>
          </w:p>
        </w:tc>
      </w:tr>
      <w:tr w:rsidR="00E7027A" w:rsidTr="00395860">
        <w:tc>
          <w:tcPr>
            <w:tcW w:w="5807" w:type="dxa"/>
          </w:tcPr>
          <w:p w:rsidR="00E7027A" w:rsidRDefault="00E7027A" w:rsidP="00395860">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Не получили аттестата:</w:t>
            </w:r>
          </w:p>
          <w:p w:rsidR="00E7027A" w:rsidRDefault="00E7027A" w:rsidP="00E7027A">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об основном общем образовании</w:t>
            </w:r>
          </w:p>
        </w:tc>
        <w:tc>
          <w:tcPr>
            <w:tcW w:w="3254" w:type="dxa"/>
          </w:tcPr>
          <w:p w:rsidR="00E7027A" w:rsidRPr="00E7027A" w:rsidRDefault="00E7027A" w:rsidP="00395860">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0</w:t>
            </w:r>
          </w:p>
        </w:tc>
      </w:tr>
      <w:tr w:rsidR="00E7027A" w:rsidTr="00395860">
        <w:tc>
          <w:tcPr>
            <w:tcW w:w="5807" w:type="dxa"/>
          </w:tcPr>
          <w:p w:rsidR="00E7027A" w:rsidRDefault="00E7027A" w:rsidP="00E7027A">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о среднем общем образовании</w:t>
            </w:r>
          </w:p>
        </w:tc>
        <w:tc>
          <w:tcPr>
            <w:tcW w:w="3254" w:type="dxa"/>
          </w:tcPr>
          <w:p w:rsidR="00E7027A" w:rsidRDefault="00E7027A" w:rsidP="00395860">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0</w:t>
            </w:r>
          </w:p>
        </w:tc>
      </w:tr>
      <w:tr w:rsidR="00E7027A" w:rsidTr="00395860">
        <w:tc>
          <w:tcPr>
            <w:tcW w:w="5807" w:type="dxa"/>
          </w:tcPr>
          <w:p w:rsidR="00E7027A" w:rsidRDefault="00E7027A" w:rsidP="00E7027A">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lastRenderedPageBreak/>
              <w:t>Получили аттестат с отличием</w:t>
            </w:r>
          </w:p>
          <w:p w:rsidR="00E7027A" w:rsidRDefault="00E7027A" w:rsidP="00E7027A">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об основном общем образовании</w:t>
            </w:r>
          </w:p>
        </w:tc>
        <w:tc>
          <w:tcPr>
            <w:tcW w:w="3254" w:type="dxa"/>
          </w:tcPr>
          <w:p w:rsidR="00E7027A" w:rsidRDefault="00E7027A" w:rsidP="00395860">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0</w:t>
            </w:r>
          </w:p>
        </w:tc>
      </w:tr>
      <w:tr w:rsidR="00E7027A" w:rsidTr="00395860">
        <w:tc>
          <w:tcPr>
            <w:tcW w:w="5807" w:type="dxa"/>
          </w:tcPr>
          <w:p w:rsidR="00E7027A" w:rsidRDefault="00E7027A" w:rsidP="00E7027A">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о среднем общем образовании</w:t>
            </w:r>
          </w:p>
        </w:tc>
        <w:tc>
          <w:tcPr>
            <w:tcW w:w="3254" w:type="dxa"/>
          </w:tcPr>
          <w:p w:rsidR="00E7027A" w:rsidRDefault="00E7027A" w:rsidP="00395860">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3</w:t>
            </w:r>
          </w:p>
        </w:tc>
      </w:tr>
    </w:tbl>
    <w:p w:rsidR="00395860" w:rsidRDefault="00395860" w:rsidP="00E01AC3">
      <w:pPr>
        <w:pStyle w:val="a6"/>
        <w:shd w:val="clear" w:color="auto" w:fill="FFFFFF"/>
        <w:spacing w:before="0" w:beforeAutospacing="0" w:after="288" w:afterAutospacing="0" w:line="276" w:lineRule="auto"/>
        <w:ind w:left="284"/>
        <w:jc w:val="both"/>
        <w:rPr>
          <w:rFonts w:eastAsiaTheme="minorHAnsi"/>
          <w:b/>
          <w:color w:val="000000"/>
          <w:sz w:val="28"/>
          <w:szCs w:val="28"/>
          <w:shd w:val="clear" w:color="auto" w:fill="FFFFFF"/>
          <w:lang w:eastAsia="en-US"/>
        </w:rPr>
      </w:pPr>
    </w:p>
    <w:p w:rsidR="00E7027A" w:rsidRDefault="00E7027A" w:rsidP="00E01AC3">
      <w:pPr>
        <w:pStyle w:val="a6"/>
        <w:shd w:val="clear" w:color="auto" w:fill="FFFFFF"/>
        <w:spacing w:before="0" w:beforeAutospacing="0" w:after="288" w:afterAutospacing="0" w:line="276" w:lineRule="auto"/>
        <w:ind w:left="284"/>
        <w:jc w:val="both"/>
        <w:rPr>
          <w:rFonts w:eastAsiaTheme="minorHAnsi"/>
          <w:b/>
          <w:color w:val="000000"/>
          <w:sz w:val="28"/>
          <w:szCs w:val="28"/>
          <w:shd w:val="clear" w:color="auto" w:fill="FFFFFF"/>
          <w:lang w:eastAsia="en-US"/>
        </w:rPr>
      </w:pPr>
      <w:r>
        <w:rPr>
          <w:rFonts w:eastAsiaTheme="minorHAnsi"/>
          <w:b/>
          <w:color w:val="000000"/>
          <w:sz w:val="28"/>
          <w:szCs w:val="28"/>
          <w:shd w:val="clear" w:color="auto" w:fill="FFFFFF"/>
          <w:lang w:eastAsia="en-US"/>
        </w:rPr>
        <w:t>Результаты освоения обучающимися программ начального, основного и среднего образования по показателю «успеваемость» (промежуточная аттестация) в 2018 г.</w:t>
      </w:r>
    </w:p>
    <w:tbl>
      <w:tblPr>
        <w:tblStyle w:val="a7"/>
        <w:tblW w:w="0" w:type="auto"/>
        <w:tblInd w:w="284" w:type="dxa"/>
        <w:tblLook w:val="04A0" w:firstRow="1" w:lastRow="0" w:firstColumn="1" w:lastColumn="0" w:noHBand="0" w:noVBand="1"/>
      </w:tblPr>
      <w:tblGrid>
        <w:gridCol w:w="1488"/>
        <w:gridCol w:w="1301"/>
        <w:gridCol w:w="1302"/>
        <w:gridCol w:w="1297"/>
        <w:gridCol w:w="1231"/>
        <w:gridCol w:w="1227"/>
        <w:gridCol w:w="1215"/>
      </w:tblGrid>
      <w:tr w:rsidR="006E36C2" w:rsidTr="00E7027A">
        <w:tc>
          <w:tcPr>
            <w:tcW w:w="1487" w:type="dxa"/>
          </w:tcPr>
          <w:p w:rsidR="00E7027A" w:rsidRPr="00E7027A" w:rsidRDefault="00E7027A" w:rsidP="006E36C2">
            <w:pPr>
              <w:pStyle w:val="a6"/>
              <w:spacing w:before="0" w:beforeAutospacing="0" w:after="0" w:afterAutospacing="0" w:line="276" w:lineRule="auto"/>
              <w:jc w:val="both"/>
              <w:rPr>
                <w:rFonts w:eastAsiaTheme="minorHAnsi"/>
                <w:color w:val="000000"/>
                <w:shd w:val="clear" w:color="auto" w:fill="FFFFFF"/>
                <w:lang w:eastAsia="en-US"/>
              </w:rPr>
            </w:pPr>
            <w:r w:rsidRPr="00E7027A">
              <w:rPr>
                <w:rFonts w:eastAsiaTheme="minorHAnsi"/>
                <w:color w:val="000000"/>
                <w:shd w:val="clear" w:color="auto" w:fill="FFFFFF"/>
                <w:lang w:eastAsia="en-US"/>
              </w:rPr>
              <w:t>Ступень</w:t>
            </w:r>
            <w:r>
              <w:rPr>
                <w:rFonts w:eastAsiaTheme="minorHAnsi"/>
                <w:color w:val="000000"/>
                <w:shd w:val="clear" w:color="auto" w:fill="FFFFFF"/>
                <w:lang w:eastAsia="en-US"/>
              </w:rPr>
              <w:t xml:space="preserve"> образования</w:t>
            </w:r>
          </w:p>
        </w:tc>
        <w:tc>
          <w:tcPr>
            <w:tcW w:w="1303" w:type="dxa"/>
          </w:tcPr>
          <w:p w:rsidR="00E7027A" w:rsidRPr="00E7027A" w:rsidRDefault="00E7027A" w:rsidP="006E36C2">
            <w:pPr>
              <w:pStyle w:val="a6"/>
              <w:spacing w:before="0" w:beforeAutospacing="0" w:after="0" w:afterAutospacing="0" w:line="276" w:lineRule="auto"/>
              <w:jc w:val="both"/>
              <w:rPr>
                <w:rFonts w:eastAsiaTheme="minorHAnsi"/>
                <w:color w:val="000000"/>
                <w:shd w:val="clear" w:color="auto" w:fill="FFFFFF"/>
                <w:lang w:eastAsia="en-US"/>
              </w:rPr>
            </w:pPr>
            <w:r>
              <w:rPr>
                <w:rFonts w:eastAsiaTheme="minorHAnsi"/>
                <w:color w:val="000000"/>
                <w:shd w:val="clear" w:color="auto" w:fill="FFFFFF"/>
                <w:lang w:eastAsia="en-US"/>
              </w:rPr>
              <w:t>Кол-во учащихся</w:t>
            </w:r>
          </w:p>
        </w:tc>
        <w:tc>
          <w:tcPr>
            <w:tcW w:w="1304" w:type="dxa"/>
          </w:tcPr>
          <w:p w:rsidR="00E7027A" w:rsidRPr="00E7027A" w:rsidRDefault="00E7027A" w:rsidP="006E36C2">
            <w:pPr>
              <w:pStyle w:val="a6"/>
              <w:spacing w:before="0" w:beforeAutospacing="0" w:after="0" w:afterAutospacing="0" w:line="276" w:lineRule="auto"/>
              <w:jc w:val="both"/>
              <w:rPr>
                <w:rFonts w:eastAsiaTheme="minorHAnsi"/>
                <w:color w:val="000000"/>
                <w:shd w:val="clear" w:color="auto" w:fill="FFFFFF"/>
                <w:lang w:eastAsia="en-US"/>
              </w:rPr>
            </w:pPr>
            <w:r>
              <w:rPr>
                <w:rFonts w:eastAsiaTheme="minorHAnsi"/>
                <w:color w:val="000000"/>
                <w:shd w:val="clear" w:color="auto" w:fill="FFFFFF"/>
                <w:lang w:eastAsia="en-US"/>
              </w:rPr>
              <w:t>Успевают на «5»</w:t>
            </w:r>
          </w:p>
        </w:tc>
        <w:tc>
          <w:tcPr>
            <w:tcW w:w="1299" w:type="dxa"/>
          </w:tcPr>
          <w:p w:rsidR="00E7027A" w:rsidRPr="00E7027A" w:rsidRDefault="00E7027A" w:rsidP="006E36C2">
            <w:pPr>
              <w:pStyle w:val="a6"/>
              <w:spacing w:before="0" w:beforeAutospacing="0" w:after="0" w:afterAutospacing="0" w:line="276" w:lineRule="auto"/>
              <w:jc w:val="both"/>
              <w:rPr>
                <w:rFonts w:eastAsiaTheme="minorHAnsi"/>
                <w:color w:val="000000"/>
                <w:shd w:val="clear" w:color="auto" w:fill="FFFFFF"/>
                <w:lang w:eastAsia="en-US"/>
              </w:rPr>
            </w:pPr>
            <w:r>
              <w:rPr>
                <w:rFonts w:eastAsiaTheme="minorHAnsi"/>
                <w:color w:val="000000"/>
                <w:shd w:val="clear" w:color="auto" w:fill="FFFFFF"/>
                <w:lang w:eastAsia="en-US"/>
              </w:rPr>
              <w:t>Успевают на «</w:t>
            </w:r>
            <w:proofErr w:type="gramStart"/>
            <w:r>
              <w:rPr>
                <w:rFonts w:eastAsiaTheme="minorHAnsi"/>
                <w:color w:val="000000"/>
                <w:shd w:val="clear" w:color="auto" w:fill="FFFFFF"/>
                <w:lang w:eastAsia="en-US"/>
              </w:rPr>
              <w:t>4»и</w:t>
            </w:r>
            <w:proofErr w:type="gramEnd"/>
            <w:r>
              <w:rPr>
                <w:rFonts w:eastAsiaTheme="minorHAnsi"/>
                <w:color w:val="000000"/>
                <w:shd w:val="clear" w:color="auto" w:fill="FFFFFF"/>
                <w:lang w:eastAsia="en-US"/>
              </w:rPr>
              <w:t>»5»</w:t>
            </w:r>
          </w:p>
        </w:tc>
        <w:tc>
          <w:tcPr>
            <w:tcW w:w="1232" w:type="dxa"/>
          </w:tcPr>
          <w:p w:rsidR="00E7027A" w:rsidRPr="00E7027A" w:rsidRDefault="00E7027A" w:rsidP="006E36C2">
            <w:pPr>
              <w:pStyle w:val="a6"/>
              <w:spacing w:before="0" w:beforeAutospacing="0" w:after="0" w:afterAutospacing="0" w:line="276" w:lineRule="auto"/>
              <w:jc w:val="both"/>
              <w:rPr>
                <w:rFonts w:eastAsiaTheme="minorHAnsi"/>
                <w:color w:val="000000"/>
                <w:shd w:val="clear" w:color="auto" w:fill="FFFFFF"/>
                <w:lang w:eastAsia="en-US"/>
              </w:rPr>
            </w:pPr>
            <w:r>
              <w:rPr>
                <w:rFonts w:eastAsiaTheme="minorHAnsi"/>
                <w:color w:val="000000"/>
                <w:shd w:val="clear" w:color="auto" w:fill="FFFFFF"/>
                <w:lang w:eastAsia="en-US"/>
              </w:rPr>
              <w:t xml:space="preserve">Не успевают (в </w:t>
            </w:r>
            <w:proofErr w:type="spellStart"/>
            <w:r>
              <w:rPr>
                <w:rFonts w:eastAsiaTheme="minorHAnsi"/>
                <w:color w:val="000000"/>
                <w:shd w:val="clear" w:color="auto" w:fill="FFFFFF"/>
                <w:lang w:eastAsia="en-US"/>
              </w:rPr>
              <w:t>т.ч</w:t>
            </w:r>
            <w:proofErr w:type="spellEnd"/>
            <w:r>
              <w:rPr>
                <w:rFonts w:eastAsiaTheme="minorHAnsi"/>
                <w:color w:val="000000"/>
                <w:shd w:val="clear" w:color="auto" w:fill="FFFFFF"/>
                <w:lang w:eastAsia="en-US"/>
              </w:rPr>
              <w:t>. н/а)</w:t>
            </w:r>
          </w:p>
        </w:tc>
        <w:tc>
          <w:tcPr>
            <w:tcW w:w="1232" w:type="dxa"/>
          </w:tcPr>
          <w:p w:rsidR="00E7027A" w:rsidRDefault="006E36C2" w:rsidP="006E36C2">
            <w:pPr>
              <w:pStyle w:val="a6"/>
              <w:spacing w:before="0" w:beforeAutospacing="0" w:after="0" w:afterAutospacing="0" w:line="276" w:lineRule="auto"/>
              <w:jc w:val="both"/>
              <w:rPr>
                <w:rFonts w:eastAsiaTheme="minorHAnsi"/>
                <w:color w:val="000000"/>
                <w:shd w:val="clear" w:color="auto" w:fill="FFFFFF"/>
                <w:lang w:eastAsia="en-US"/>
              </w:rPr>
            </w:pPr>
            <w:proofErr w:type="spellStart"/>
            <w:r>
              <w:rPr>
                <w:rFonts w:eastAsiaTheme="minorHAnsi"/>
                <w:color w:val="000000"/>
                <w:shd w:val="clear" w:color="auto" w:fill="FFFFFF"/>
                <w:lang w:eastAsia="en-US"/>
              </w:rPr>
              <w:t>Успева</w:t>
            </w:r>
            <w:proofErr w:type="spellEnd"/>
            <w:r>
              <w:rPr>
                <w:rFonts w:eastAsiaTheme="minorHAnsi"/>
                <w:color w:val="000000"/>
                <w:shd w:val="clear" w:color="auto" w:fill="FFFFFF"/>
                <w:lang w:eastAsia="en-US"/>
              </w:rPr>
              <w:t>-</w:t>
            </w:r>
          </w:p>
          <w:p w:rsidR="006E36C2" w:rsidRPr="00E7027A" w:rsidRDefault="006E36C2" w:rsidP="006E36C2">
            <w:pPr>
              <w:pStyle w:val="a6"/>
              <w:spacing w:before="0" w:beforeAutospacing="0" w:after="0" w:afterAutospacing="0" w:line="276" w:lineRule="auto"/>
              <w:jc w:val="both"/>
              <w:rPr>
                <w:rFonts w:eastAsiaTheme="minorHAnsi"/>
                <w:color w:val="000000"/>
                <w:shd w:val="clear" w:color="auto" w:fill="FFFFFF"/>
                <w:lang w:eastAsia="en-US"/>
              </w:rPr>
            </w:pPr>
            <w:proofErr w:type="spellStart"/>
            <w:r>
              <w:rPr>
                <w:rFonts w:eastAsiaTheme="minorHAnsi"/>
                <w:color w:val="000000"/>
                <w:shd w:val="clear" w:color="auto" w:fill="FFFFFF"/>
                <w:lang w:eastAsia="en-US"/>
              </w:rPr>
              <w:t>емость</w:t>
            </w:r>
            <w:proofErr w:type="spellEnd"/>
            <w:r>
              <w:rPr>
                <w:rFonts w:eastAsiaTheme="minorHAnsi"/>
                <w:color w:val="000000"/>
                <w:shd w:val="clear" w:color="auto" w:fill="FFFFFF"/>
                <w:lang w:eastAsia="en-US"/>
              </w:rPr>
              <w:t xml:space="preserve"> (%)</w:t>
            </w:r>
          </w:p>
        </w:tc>
        <w:tc>
          <w:tcPr>
            <w:tcW w:w="1204" w:type="dxa"/>
          </w:tcPr>
          <w:p w:rsidR="00E7027A" w:rsidRPr="00E7027A" w:rsidRDefault="006E36C2" w:rsidP="006E36C2">
            <w:pPr>
              <w:pStyle w:val="a6"/>
              <w:spacing w:before="0" w:beforeAutospacing="0" w:after="0" w:afterAutospacing="0" w:line="276" w:lineRule="auto"/>
              <w:jc w:val="both"/>
              <w:rPr>
                <w:rFonts w:eastAsiaTheme="minorHAnsi"/>
                <w:color w:val="000000"/>
                <w:shd w:val="clear" w:color="auto" w:fill="FFFFFF"/>
                <w:lang w:eastAsia="en-US"/>
              </w:rPr>
            </w:pPr>
            <w:r>
              <w:rPr>
                <w:rFonts w:eastAsiaTheme="minorHAnsi"/>
                <w:color w:val="000000"/>
                <w:shd w:val="clear" w:color="auto" w:fill="FFFFFF"/>
                <w:lang w:eastAsia="en-US"/>
              </w:rPr>
              <w:t>Качество, (%)</w:t>
            </w:r>
          </w:p>
        </w:tc>
      </w:tr>
      <w:tr w:rsidR="006E36C2" w:rsidTr="00E7027A">
        <w:tc>
          <w:tcPr>
            <w:tcW w:w="1487" w:type="dxa"/>
          </w:tcPr>
          <w:p w:rsidR="00E7027A" w:rsidRPr="00E7027A" w:rsidRDefault="006E36C2" w:rsidP="00E7027A">
            <w:pPr>
              <w:pStyle w:val="a6"/>
              <w:spacing w:before="0" w:beforeAutospacing="0" w:after="288" w:afterAutospacing="0" w:line="276" w:lineRule="auto"/>
              <w:jc w:val="both"/>
              <w:rPr>
                <w:rFonts w:eastAsiaTheme="minorHAnsi"/>
                <w:color w:val="000000"/>
                <w:shd w:val="clear" w:color="auto" w:fill="FFFFFF"/>
                <w:lang w:eastAsia="en-US"/>
              </w:rPr>
            </w:pPr>
            <w:r>
              <w:rPr>
                <w:rFonts w:eastAsiaTheme="minorHAnsi"/>
                <w:color w:val="000000"/>
                <w:shd w:val="clear" w:color="auto" w:fill="FFFFFF"/>
                <w:lang w:eastAsia="en-US"/>
              </w:rPr>
              <w:t>Начальная школа (без учета 1 классов)</w:t>
            </w:r>
          </w:p>
        </w:tc>
        <w:tc>
          <w:tcPr>
            <w:tcW w:w="1303" w:type="dxa"/>
          </w:tcPr>
          <w:p w:rsidR="00E7027A" w:rsidRPr="00E7027A" w:rsidRDefault="006E36C2" w:rsidP="00E7027A">
            <w:pPr>
              <w:pStyle w:val="a6"/>
              <w:spacing w:before="0" w:beforeAutospacing="0" w:after="288" w:afterAutospacing="0" w:line="276" w:lineRule="auto"/>
              <w:jc w:val="both"/>
              <w:rPr>
                <w:rFonts w:eastAsiaTheme="minorHAnsi"/>
                <w:color w:val="000000"/>
                <w:shd w:val="clear" w:color="auto" w:fill="FFFFFF"/>
                <w:lang w:eastAsia="en-US"/>
              </w:rPr>
            </w:pPr>
            <w:r>
              <w:rPr>
                <w:rFonts w:eastAsiaTheme="minorHAnsi"/>
                <w:color w:val="000000"/>
                <w:shd w:val="clear" w:color="auto" w:fill="FFFFFF"/>
                <w:lang w:eastAsia="en-US"/>
              </w:rPr>
              <w:t>149</w:t>
            </w:r>
          </w:p>
        </w:tc>
        <w:tc>
          <w:tcPr>
            <w:tcW w:w="1304" w:type="dxa"/>
          </w:tcPr>
          <w:p w:rsidR="00E7027A" w:rsidRPr="00E7027A" w:rsidRDefault="006E36C2" w:rsidP="00E7027A">
            <w:pPr>
              <w:pStyle w:val="a6"/>
              <w:spacing w:before="0" w:beforeAutospacing="0" w:after="288" w:afterAutospacing="0" w:line="276" w:lineRule="auto"/>
              <w:jc w:val="both"/>
              <w:rPr>
                <w:rFonts w:eastAsiaTheme="minorHAnsi"/>
                <w:color w:val="000000"/>
                <w:shd w:val="clear" w:color="auto" w:fill="FFFFFF"/>
                <w:lang w:eastAsia="en-US"/>
              </w:rPr>
            </w:pPr>
            <w:r>
              <w:rPr>
                <w:rFonts w:eastAsiaTheme="minorHAnsi"/>
                <w:color w:val="000000"/>
                <w:shd w:val="clear" w:color="auto" w:fill="FFFFFF"/>
                <w:lang w:eastAsia="en-US"/>
              </w:rPr>
              <w:t>33</w:t>
            </w:r>
          </w:p>
        </w:tc>
        <w:tc>
          <w:tcPr>
            <w:tcW w:w="1299" w:type="dxa"/>
          </w:tcPr>
          <w:p w:rsidR="00E7027A" w:rsidRPr="00E7027A" w:rsidRDefault="006E36C2" w:rsidP="00E7027A">
            <w:pPr>
              <w:pStyle w:val="a6"/>
              <w:spacing w:before="0" w:beforeAutospacing="0" w:after="288" w:afterAutospacing="0" w:line="276" w:lineRule="auto"/>
              <w:jc w:val="both"/>
              <w:rPr>
                <w:rFonts w:eastAsiaTheme="minorHAnsi"/>
                <w:color w:val="000000"/>
                <w:shd w:val="clear" w:color="auto" w:fill="FFFFFF"/>
                <w:lang w:eastAsia="en-US"/>
              </w:rPr>
            </w:pPr>
            <w:r>
              <w:rPr>
                <w:rFonts w:eastAsiaTheme="minorHAnsi"/>
                <w:color w:val="000000"/>
                <w:shd w:val="clear" w:color="auto" w:fill="FFFFFF"/>
                <w:lang w:eastAsia="en-US"/>
              </w:rPr>
              <w:t>96</w:t>
            </w:r>
          </w:p>
        </w:tc>
        <w:tc>
          <w:tcPr>
            <w:tcW w:w="1232" w:type="dxa"/>
          </w:tcPr>
          <w:p w:rsidR="00E7027A" w:rsidRPr="00E7027A" w:rsidRDefault="006E36C2" w:rsidP="00E7027A">
            <w:pPr>
              <w:pStyle w:val="a6"/>
              <w:spacing w:before="0" w:beforeAutospacing="0" w:after="288" w:afterAutospacing="0" w:line="276" w:lineRule="auto"/>
              <w:jc w:val="both"/>
              <w:rPr>
                <w:rFonts w:eastAsiaTheme="minorHAnsi"/>
                <w:color w:val="000000"/>
                <w:shd w:val="clear" w:color="auto" w:fill="FFFFFF"/>
                <w:lang w:eastAsia="en-US"/>
              </w:rPr>
            </w:pPr>
            <w:r>
              <w:rPr>
                <w:rFonts w:eastAsiaTheme="minorHAnsi"/>
                <w:color w:val="000000"/>
                <w:shd w:val="clear" w:color="auto" w:fill="FFFFFF"/>
                <w:lang w:eastAsia="en-US"/>
              </w:rPr>
              <w:t>2</w:t>
            </w:r>
          </w:p>
        </w:tc>
        <w:tc>
          <w:tcPr>
            <w:tcW w:w="1232" w:type="dxa"/>
          </w:tcPr>
          <w:p w:rsidR="00E7027A" w:rsidRPr="00E7027A" w:rsidRDefault="006E36C2" w:rsidP="00E7027A">
            <w:pPr>
              <w:pStyle w:val="a6"/>
              <w:spacing w:before="0" w:beforeAutospacing="0" w:after="288" w:afterAutospacing="0" w:line="276" w:lineRule="auto"/>
              <w:jc w:val="both"/>
              <w:rPr>
                <w:rFonts w:eastAsiaTheme="minorHAnsi"/>
                <w:color w:val="000000"/>
                <w:shd w:val="clear" w:color="auto" w:fill="FFFFFF"/>
                <w:lang w:eastAsia="en-US"/>
              </w:rPr>
            </w:pPr>
            <w:r>
              <w:rPr>
                <w:rFonts w:eastAsiaTheme="minorHAnsi"/>
                <w:color w:val="000000"/>
                <w:shd w:val="clear" w:color="auto" w:fill="FFFFFF"/>
                <w:lang w:eastAsia="en-US"/>
              </w:rPr>
              <w:t>99</w:t>
            </w:r>
          </w:p>
        </w:tc>
        <w:tc>
          <w:tcPr>
            <w:tcW w:w="1204" w:type="dxa"/>
          </w:tcPr>
          <w:p w:rsidR="00E7027A" w:rsidRPr="00E7027A" w:rsidRDefault="006E36C2" w:rsidP="00E7027A">
            <w:pPr>
              <w:pStyle w:val="a6"/>
              <w:spacing w:before="0" w:beforeAutospacing="0" w:after="288" w:afterAutospacing="0" w:line="276" w:lineRule="auto"/>
              <w:jc w:val="both"/>
              <w:rPr>
                <w:rFonts w:eastAsiaTheme="minorHAnsi"/>
                <w:color w:val="000000"/>
                <w:shd w:val="clear" w:color="auto" w:fill="FFFFFF"/>
                <w:lang w:eastAsia="en-US"/>
              </w:rPr>
            </w:pPr>
            <w:r>
              <w:rPr>
                <w:rFonts w:eastAsiaTheme="minorHAnsi"/>
                <w:color w:val="000000"/>
                <w:shd w:val="clear" w:color="auto" w:fill="FFFFFF"/>
                <w:lang w:eastAsia="en-US"/>
              </w:rPr>
              <w:t>87</w:t>
            </w:r>
          </w:p>
        </w:tc>
      </w:tr>
      <w:tr w:rsidR="006E36C2" w:rsidTr="00E7027A">
        <w:tc>
          <w:tcPr>
            <w:tcW w:w="1487" w:type="dxa"/>
          </w:tcPr>
          <w:p w:rsidR="00E7027A" w:rsidRPr="00E7027A" w:rsidRDefault="00FE183A" w:rsidP="00E7027A">
            <w:pPr>
              <w:pStyle w:val="a6"/>
              <w:spacing w:before="0" w:beforeAutospacing="0" w:after="288" w:afterAutospacing="0" w:line="276" w:lineRule="auto"/>
              <w:jc w:val="both"/>
              <w:rPr>
                <w:rFonts w:eastAsiaTheme="minorHAnsi"/>
                <w:color w:val="000000"/>
                <w:shd w:val="clear" w:color="auto" w:fill="FFFFFF"/>
                <w:lang w:eastAsia="en-US"/>
              </w:rPr>
            </w:pPr>
            <w:r>
              <w:rPr>
                <w:rFonts w:eastAsiaTheme="minorHAnsi"/>
                <w:color w:val="000000"/>
                <w:shd w:val="clear" w:color="auto" w:fill="FFFFFF"/>
                <w:lang w:eastAsia="en-US"/>
              </w:rPr>
              <w:t>Основная школа</w:t>
            </w:r>
          </w:p>
        </w:tc>
        <w:tc>
          <w:tcPr>
            <w:tcW w:w="1303" w:type="dxa"/>
          </w:tcPr>
          <w:p w:rsidR="00E7027A" w:rsidRPr="00E7027A" w:rsidRDefault="00FE183A" w:rsidP="00E7027A">
            <w:pPr>
              <w:pStyle w:val="a6"/>
              <w:spacing w:before="0" w:beforeAutospacing="0" w:after="288" w:afterAutospacing="0" w:line="276" w:lineRule="auto"/>
              <w:jc w:val="both"/>
              <w:rPr>
                <w:rFonts w:eastAsiaTheme="minorHAnsi"/>
                <w:color w:val="000000"/>
                <w:shd w:val="clear" w:color="auto" w:fill="FFFFFF"/>
                <w:lang w:eastAsia="en-US"/>
              </w:rPr>
            </w:pPr>
            <w:r>
              <w:rPr>
                <w:rFonts w:eastAsiaTheme="minorHAnsi"/>
                <w:color w:val="000000"/>
                <w:shd w:val="clear" w:color="auto" w:fill="FFFFFF"/>
                <w:lang w:eastAsia="en-US"/>
              </w:rPr>
              <w:t>157</w:t>
            </w:r>
          </w:p>
        </w:tc>
        <w:tc>
          <w:tcPr>
            <w:tcW w:w="1304" w:type="dxa"/>
          </w:tcPr>
          <w:p w:rsidR="00E7027A" w:rsidRPr="00E7027A" w:rsidRDefault="00FE183A" w:rsidP="00E7027A">
            <w:pPr>
              <w:pStyle w:val="a6"/>
              <w:spacing w:before="0" w:beforeAutospacing="0" w:after="288" w:afterAutospacing="0" w:line="276" w:lineRule="auto"/>
              <w:jc w:val="both"/>
              <w:rPr>
                <w:rFonts w:eastAsiaTheme="minorHAnsi"/>
                <w:color w:val="000000"/>
                <w:shd w:val="clear" w:color="auto" w:fill="FFFFFF"/>
                <w:lang w:eastAsia="en-US"/>
              </w:rPr>
            </w:pPr>
            <w:r>
              <w:rPr>
                <w:rFonts w:eastAsiaTheme="minorHAnsi"/>
                <w:color w:val="000000"/>
                <w:shd w:val="clear" w:color="auto" w:fill="FFFFFF"/>
                <w:lang w:eastAsia="en-US"/>
              </w:rPr>
              <w:t>8</w:t>
            </w:r>
          </w:p>
        </w:tc>
        <w:tc>
          <w:tcPr>
            <w:tcW w:w="1299" w:type="dxa"/>
          </w:tcPr>
          <w:p w:rsidR="00E7027A" w:rsidRPr="00E7027A" w:rsidRDefault="00FE183A" w:rsidP="00E7027A">
            <w:pPr>
              <w:pStyle w:val="a6"/>
              <w:spacing w:before="0" w:beforeAutospacing="0" w:after="288" w:afterAutospacing="0" w:line="276" w:lineRule="auto"/>
              <w:jc w:val="both"/>
              <w:rPr>
                <w:rFonts w:eastAsiaTheme="minorHAnsi"/>
                <w:color w:val="000000"/>
                <w:shd w:val="clear" w:color="auto" w:fill="FFFFFF"/>
                <w:lang w:eastAsia="en-US"/>
              </w:rPr>
            </w:pPr>
            <w:r>
              <w:rPr>
                <w:rFonts w:eastAsiaTheme="minorHAnsi"/>
                <w:color w:val="000000"/>
                <w:shd w:val="clear" w:color="auto" w:fill="FFFFFF"/>
                <w:lang w:eastAsia="en-US"/>
              </w:rPr>
              <w:t>75</w:t>
            </w:r>
          </w:p>
        </w:tc>
        <w:tc>
          <w:tcPr>
            <w:tcW w:w="1232" w:type="dxa"/>
          </w:tcPr>
          <w:p w:rsidR="00E7027A" w:rsidRPr="00E7027A" w:rsidRDefault="00FE183A" w:rsidP="00E7027A">
            <w:pPr>
              <w:pStyle w:val="a6"/>
              <w:spacing w:before="0" w:beforeAutospacing="0" w:after="288" w:afterAutospacing="0" w:line="276" w:lineRule="auto"/>
              <w:jc w:val="both"/>
              <w:rPr>
                <w:rFonts w:eastAsiaTheme="minorHAnsi"/>
                <w:color w:val="000000"/>
                <w:shd w:val="clear" w:color="auto" w:fill="FFFFFF"/>
                <w:lang w:eastAsia="en-US"/>
              </w:rPr>
            </w:pPr>
            <w:r>
              <w:rPr>
                <w:rFonts w:eastAsiaTheme="minorHAnsi"/>
                <w:color w:val="000000"/>
                <w:shd w:val="clear" w:color="auto" w:fill="FFFFFF"/>
                <w:lang w:eastAsia="en-US"/>
              </w:rPr>
              <w:t>3</w:t>
            </w:r>
          </w:p>
        </w:tc>
        <w:tc>
          <w:tcPr>
            <w:tcW w:w="1232" w:type="dxa"/>
          </w:tcPr>
          <w:p w:rsidR="00E7027A" w:rsidRPr="00E7027A" w:rsidRDefault="00FE183A" w:rsidP="00E7027A">
            <w:pPr>
              <w:pStyle w:val="a6"/>
              <w:spacing w:before="0" w:beforeAutospacing="0" w:after="288" w:afterAutospacing="0" w:line="276" w:lineRule="auto"/>
              <w:jc w:val="both"/>
              <w:rPr>
                <w:rFonts w:eastAsiaTheme="minorHAnsi"/>
                <w:color w:val="000000"/>
                <w:shd w:val="clear" w:color="auto" w:fill="FFFFFF"/>
                <w:lang w:eastAsia="en-US"/>
              </w:rPr>
            </w:pPr>
            <w:r>
              <w:rPr>
                <w:rFonts w:eastAsiaTheme="minorHAnsi"/>
                <w:color w:val="000000"/>
                <w:shd w:val="clear" w:color="auto" w:fill="FFFFFF"/>
                <w:lang w:eastAsia="en-US"/>
              </w:rPr>
              <w:t>98</w:t>
            </w:r>
          </w:p>
        </w:tc>
        <w:tc>
          <w:tcPr>
            <w:tcW w:w="1204" w:type="dxa"/>
          </w:tcPr>
          <w:p w:rsidR="00E7027A" w:rsidRPr="00E7027A" w:rsidRDefault="00FE183A" w:rsidP="00E7027A">
            <w:pPr>
              <w:pStyle w:val="a6"/>
              <w:spacing w:before="0" w:beforeAutospacing="0" w:after="288" w:afterAutospacing="0" w:line="276" w:lineRule="auto"/>
              <w:jc w:val="both"/>
              <w:rPr>
                <w:rFonts w:eastAsiaTheme="minorHAnsi"/>
                <w:color w:val="000000"/>
                <w:shd w:val="clear" w:color="auto" w:fill="FFFFFF"/>
                <w:lang w:eastAsia="en-US"/>
              </w:rPr>
            </w:pPr>
            <w:r>
              <w:rPr>
                <w:rFonts w:eastAsiaTheme="minorHAnsi"/>
                <w:color w:val="000000"/>
                <w:shd w:val="clear" w:color="auto" w:fill="FFFFFF"/>
                <w:lang w:eastAsia="en-US"/>
              </w:rPr>
              <w:t>53</w:t>
            </w:r>
          </w:p>
        </w:tc>
      </w:tr>
      <w:tr w:rsidR="00FE183A" w:rsidTr="00E7027A">
        <w:tc>
          <w:tcPr>
            <w:tcW w:w="1487" w:type="dxa"/>
          </w:tcPr>
          <w:p w:rsidR="00FE183A" w:rsidRDefault="00FE183A" w:rsidP="00E7027A">
            <w:pPr>
              <w:pStyle w:val="a6"/>
              <w:spacing w:before="0" w:beforeAutospacing="0" w:after="288" w:afterAutospacing="0" w:line="276" w:lineRule="auto"/>
              <w:jc w:val="both"/>
              <w:rPr>
                <w:rFonts w:eastAsiaTheme="minorHAnsi"/>
                <w:color w:val="000000"/>
                <w:shd w:val="clear" w:color="auto" w:fill="FFFFFF"/>
                <w:lang w:eastAsia="en-US"/>
              </w:rPr>
            </w:pPr>
            <w:r>
              <w:rPr>
                <w:rFonts w:eastAsiaTheme="minorHAnsi"/>
                <w:color w:val="000000"/>
                <w:shd w:val="clear" w:color="auto" w:fill="FFFFFF"/>
                <w:lang w:eastAsia="en-US"/>
              </w:rPr>
              <w:t>Средняя школа</w:t>
            </w:r>
          </w:p>
        </w:tc>
        <w:tc>
          <w:tcPr>
            <w:tcW w:w="1303" w:type="dxa"/>
          </w:tcPr>
          <w:p w:rsidR="00FE183A" w:rsidRDefault="00FE183A" w:rsidP="00E7027A">
            <w:pPr>
              <w:pStyle w:val="a6"/>
              <w:spacing w:before="0" w:beforeAutospacing="0" w:after="288" w:afterAutospacing="0" w:line="276" w:lineRule="auto"/>
              <w:jc w:val="both"/>
              <w:rPr>
                <w:rFonts w:eastAsiaTheme="minorHAnsi"/>
                <w:color w:val="000000"/>
                <w:shd w:val="clear" w:color="auto" w:fill="FFFFFF"/>
                <w:lang w:eastAsia="en-US"/>
              </w:rPr>
            </w:pPr>
            <w:r>
              <w:rPr>
                <w:rFonts w:eastAsiaTheme="minorHAnsi"/>
                <w:color w:val="000000"/>
                <w:shd w:val="clear" w:color="auto" w:fill="FFFFFF"/>
                <w:lang w:eastAsia="en-US"/>
              </w:rPr>
              <w:t>39</w:t>
            </w:r>
          </w:p>
        </w:tc>
        <w:tc>
          <w:tcPr>
            <w:tcW w:w="1304" w:type="dxa"/>
          </w:tcPr>
          <w:p w:rsidR="00FE183A" w:rsidRDefault="00FE183A" w:rsidP="00E7027A">
            <w:pPr>
              <w:pStyle w:val="a6"/>
              <w:spacing w:before="0" w:beforeAutospacing="0" w:after="288" w:afterAutospacing="0" w:line="276" w:lineRule="auto"/>
              <w:jc w:val="both"/>
              <w:rPr>
                <w:rFonts w:eastAsiaTheme="minorHAnsi"/>
                <w:color w:val="000000"/>
                <w:shd w:val="clear" w:color="auto" w:fill="FFFFFF"/>
                <w:lang w:eastAsia="en-US"/>
              </w:rPr>
            </w:pPr>
            <w:r>
              <w:rPr>
                <w:rFonts w:eastAsiaTheme="minorHAnsi"/>
                <w:color w:val="000000"/>
                <w:shd w:val="clear" w:color="auto" w:fill="FFFFFF"/>
                <w:lang w:eastAsia="en-US"/>
              </w:rPr>
              <w:t>4</w:t>
            </w:r>
          </w:p>
        </w:tc>
        <w:tc>
          <w:tcPr>
            <w:tcW w:w="1299" w:type="dxa"/>
          </w:tcPr>
          <w:p w:rsidR="00FE183A" w:rsidRDefault="00FE183A" w:rsidP="00E7027A">
            <w:pPr>
              <w:pStyle w:val="a6"/>
              <w:spacing w:before="0" w:beforeAutospacing="0" w:after="288" w:afterAutospacing="0" w:line="276" w:lineRule="auto"/>
              <w:jc w:val="both"/>
              <w:rPr>
                <w:rFonts w:eastAsiaTheme="minorHAnsi"/>
                <w:color w:val="000000"/>
                <w:shd w:val="clear" w:color="auto" w:fill="FFFFFF"/>
                <w:lang w:eastAsia="en-US"/>
              </w:rPr>
            </w:pPr>
            <w:r>
              <w:rPr>
                <w:rFonts w:eastAsiaTheme="minorHAnsi"/>
                <w:color w:val="000000"/>
                <w:shd w:val="clear" w:color="auto" w:fill="FFFFFF"/>
                <w:lang w:eastAsia="en-US"/>
              </w:rPr>
              <w:t>14</w:t>
            </w:r>
          </w:p>
        </w:tc>
        <w:tc>
          <w:tcPr>
            <w:tcW w:w="1232" w:type="dxa"/>
          </w:tcPr>
          <w:p w:rsidR="00FE183A" w:rsidRDefault="00FE183A" w:rsidP="00E7027A">
            <w:pPr>
              <w:pStyle w:val="a6"/>
              <w:spacing w:before="0" w:beforeAutospacing="0" w:after="288" w:afterAutospacing="0" w:line="276" w:lineRule="auto"/>
              <w:jc w:val="both"/>
              <w:rPr>
                <w:rFonts w:eastAsiaTheme="minorHAnsi"/>
                <w:color w:val="000000"/>
                <w:shd w:val="clear" w:color="auto" w:fill="FFFFFF"/>
                <w:lang w:eastAsia="en-US"/>
              </w:rPr>
            </w:pPr>
            <w:r>
              <w:rPr>
                <w:rFonts w:eastAsiaTheme="minorHAnsi"/>
                <w:color w:val="000000"/>
                <w:shd w:val="clear" w:color="auto" w:fill="FFFFFF"/>
                <w:lang w:eastAsia="en-US"/>
              </w:rPr>
              <w:t>0</w:t>
            </w:r>
          </w:p>
        </w:tc>
        <w:tc>
          <w:tcPr>
            <w:tcW w:w="1232" w:type="dxa"/>
          </w:tcPr>
          <w:p w:rsidR="00FE183A" w:rsidRDefault="00FE183A" w:rsidP="00E7027A">
            <w:pPr>
              <w:pStyle w:val="a6"/>
              <w:spacing w:before="0" w:beforeAutospacing="0" w:after="288" w:afterAutospacing="0" w:line="276" w:lineRule="auto"/>
              <w:jc w:val="both"/>
              <w:rPr>
                <w:rFonts w:eastAsiaTheme="minorHAnsi"/>
                <w:color w:val="000000"/>
                <w:shd w:val="clear" w:color="auto" w:fill="FFFFFF"/>
                <w:lang w:eastAsia="en-US"/>
              </w:rPr>
            </w:pPr>
            <w:r>
              <w:rPr>
                <w:rFonts w:eastAsiaTheme="minorHAnsi"/>
                <w:color w:val="000000"/>
                <w:shd w:val="clear" w:color="auto" w:fill="FFFFFF"/>
                <w:lang w:eastAsia="en-US"/>
              </w:rPr>
              <w:t>100</w:t>
            </w:r>
          </w:p>
        </w:tc>
        <w:tc>
          <w:tcPr>
            <w:tcW w:w="1204" w:type="dxa"/>
          </w:tcPr>
          <w:p w:rsidR="00FE183A" w:rsidRDefault="00FE183A" w:rsidP="00E7027A">
            <w:pPr>
              <w:pStyle w:val="a6"/>
              <w:spacing w:before="0" w:beforeAutospacing="0" w:after="288" w:afterAutospacing="0" w:line="276" w:lineRule="auto"/>
              <w:jc w:val="both"/>
              <w:rPr>
                <w:rFonts w:eastAsiaTheme="minorHAnsi"/>
                <w:color w:val="000000"/>
                <w:shd w:val="clear" w:color="auto" w:fill="FFFFFF"/>
                <w:lang w:eastAsia="en-US"/>
              </w:rPr>
            </w:pPr>
            <w:r>
              <w:rPr>
                <w:rFonts w:eastAsiaTheme="minorHAnsi"/>
                <w:color w:val="000000"/>
                <w:shd w:val="clear" w:color="auto" w:fill="FFFFFF"/>
                <w:lang w:eastAsia="en-US"/>
              </w:rPr>
              <w:t>46</w:t>
            </w:r>
          </w:p>
        </w:tc>
      </w:tr>
    </w:tbl>
    <w:p w:rsidR="00E7027A" w:rsidRDefault="00E7027A" w:rsidP="00E01AC3">
      <w:pPr>
        <w:pStyle w:val="a6"/>
        <w:shd w:val="clear" w:color="auto" w:fill="FFFFFF"/>
        <w:spacing w:before="0" w:beforeAutospacing="0" w:after="288" w:afterAutospacing="0" w:line="276" w:lineRule="auto"/>
        <w:ind w:left="284"/>
        <w:jc w:val="both"/>
        <w:rPr>
          <w:rFonts w:eastAsiaTheme="minorHAnsi"/>
          <w:b/>
          <w:color w:val="000000"/>
          <w:sz w:val="28"/>
          <w:szCs w:val="28"/>
          <w:shd w:val="clear" w:color="auto" w:fill="FFFFFF"/>
          <w:lang w:eastAsia="en-US"/>
        </w:rPr>
      </w:pPr>
      <w:r>
        <w:rPr>
          <w:rFonts w:eastAsiaTheme="minorHAnsi"/>
          <w:b/>
          <w:color w:val="000000"/>
          <w:sz w:val="28"/>
          <w:szCs w:val="28"/>
          <w:shd w:val="clear" w:color="auto" w:fill="FFFFFF"/>
          <w:lang w:eastAsia="en-US"/>
        </w:rPr>
        <w:t xml:space="preserve"> </w:t>
      </w:r>
    </w:p>
    <w:p w:rsidR="009B45AB" w:rsidRDefault="00CC4033" w:rsidP="00E01AC3">
      <w:pPr>
        <w:pStyle w:val="a6"/>
        <w:shd w:val="clear" w:color="auto" w:fill="FFFFFF"/>
        <w:spacing w:before="0" w:beforeAutospacing="0" w:after="288" w:afterAutospacing="0" w:line="276" w:lineRule="auto"/>
        <w:ind w:left="284"/>
        <w:jc w:val="both"/>
        <w:rPr>
          <w:rFonts w:eastAsiaTheme="minorHAnsi"/>
          <w:b/>
          <w:color w:val="000000"/>
          <w:sz w:val="28"/>
          <w:szCs w:val="28"/>
          <w:shd w:val="clear" w:color="auto" w:fill="FFFFFF"/>
          <w:lang w:eastAsia="en-US"/>
        </w:rPr>
      </w:pPr>
      <w:r>
        <w:rPr>
          <w:rFonts w:eastAsiaTheme="minorHAnsi"/>
          <w:b/>
          <w:color w:val="000000"/>
          <w:sz w:val="28"/>
          <w:szCs w:val="28"/>
          <w:shd w:val="clear" w:color="auto" w:fill="FFFFFF"/>
          <w:lang w:eastAsia="en-US"/>
        </w:rPr>
        <w:t>Результаты государственной итоговой аттестации</w:t>
      </w:r>
    </w:p>
    <w:p w:rsidR="00CC4033" w:rsidRDefault="00CC4033" w:rsidP="00E01AC3">
      <w:pPr>
        <w:pStyle w:val="a6"/>
        <w:shd w:val="clear" w:color="auto" w:fill="FFFFFF"/>
        <w:spacing w:before="0" w:beforeAutospacing="0" w:after="288" w:afterAutospacing="0" w:line="276" w:lineRule="auto"/>
        <w:ind w:left="284"/>
        <w:jc w:val="both"/>
        <w:rPr>
          <w:rFonts w:eastAsiaTheme="minorHAnsi"/>
          <w:color w:val="000000"/>
          <w:sz w:val="28"/>
          <w:szCs w:val="28"/>
          <w:shd w:val="clear" w:color="auto" w:fill="FFFFFF"/>
          <w:lang w:eastAsia="en-US"/>
        </w:rPr>
      </w:pPr>
      <w:r w:rsidRPr="00CC4033">
        <w:rPr>
          <w:rFonts w:eastAsiaTheme="minorHAnsi"/>
          <w:color w:val="000000"/>
          <w:sz w:val="28"/>
          <w:szCs w:val="28"/>
          <w:shd w:val="clear" w:color="auto" w:fill="FFFFFF"/>
          <w:lang w:eastAsia="en-US"/>
        </w:rPr>
        <w:t xml:space="preserve">В государственной </w:t>
      </w:r>
      <w:r>
        <w:rPr>
          <w:rFonts w:eastAsiaTheme="minorHAnsi"/>
          <w:color w:val="000000"/>
          <w:sz w:val="28"/>
          <w:szCs w:val="28"/>
          <w:shd w:val="clear" w:color="auto" w:fill="FFFFFF"/>
          <w:lang w:eastAsia="en-US"/>
        </w:rPr>
        <w:t>итоговой аттестации ГИА-9 принимали участие 32 человека, из них 31 человек проходили ГИА-9 в формате ОГЭ (97%) и 1 человек (ребенок-инвалид) сдавал ГИА-9 в форме ГВЭ. Все обучающиеся успешно прошли итоговую аттестацию и получили аттестат об основном общем образовании.</w:t>
      </w:r>
      <w:r w:rsidR="00EC006B">
        <w:rPr>
          <w:rFonts w:eastAsiaTheme="minorHAnsi"/>
          <w:color w:val="000000"/>
          <w:sz w:val="28"/>
          <w:szCs w:val="28"/>
          <w:shd w:val="clear" w:color="auto" w:fill="FFFFFF"/>
          <w:lang w:eastAsia="en-US"/>
        </w:rPr>
        <w:t xml:space="preserve"> 12 и более баллов по итогам трех экзаменов набрали 26 человек (84%), 20 баллов по итогам 4-х экзаменов набрали 3 человека (10 %).</w:t>
      </w:r>
    </w:p>
    <w:p w:rsidR="00E85883" w:rsidRPr="00E85883" w:rsidRDefault="00E85883" w:rsidP="00E01AC3">
      <w:pPr>
        <w:pStyle w:val="a6"/>
        <w:shd w:val="clear" w:color="auto" w:fill="FFFFFF"/>
        <w:spacing w:before="0" w:beforeAutospacing="0" w:after="288" w:afterAutospacing="0" w:line="276" w:lineRule="auto"/>
        <w:ind w:left="284"/>
        <w:jc w:val="both"/>
        <w:rPr>
          <w:rFonts w:eastAsiaTheme="minorHAnsi"/>
          <w:b/>
          <w:color w:val="000000"/>
          <w:sz w:val="28"/>
          <w:szCs w:val="28"/>
          <w:shd w:val="clear" w:color="auto" w:fill="FFFFFF"/>
          <w:lang w:eastAsia="en-US"/>
        </w:rPr>
      </w:pPr>
      <w:r w:rsidRPr="00E85883">
        <w:rPr>
          <w:rFonts w:eastAsiaTheme="minorHAnsi"/>
          <w:b/>
          <w:color w:val="000000"/>
          <w:sz w:val="28"/>
          <w:szCs w:val="28"/>
          <w:shd w:val="clear" w:color="auto" w:fill="FFFFFF"/>
          <w:lang w:eastAsia="en-US"/>
        </w:rPr>
        <w:t>Средний балл обучающихся ГБУСОШДО г. Москвы «Класс-Центр» по итогам ОГЭ</w:t>
      </w:r>
      <w:r w:rsidR="00D81A80">
        <w:rPr>
          <w:rFonts w:eastAsiaTheme="minorHAnsi"/>
          <w:b/>
          <w:color w:val="000000"/>
          <w:sz w:val="28"/>
          <w:szCs w:val="28"/>
          <w:shd w:val="clear" w:color="auto" w:fill="FFFFFF"/>
          <w:lang w:eastAsia="en-US"/>
        </w:rPr>
        <w:t xml:space="preserve"> в 2018 г.</w:t>
      </w:r>
    </w:p>
    <w:tbl>
      <w:tblPr>
        <w:tblStyle w:val="a7"/>
        <w:tblW w:w="0" w:type="auto"/>
        <w:tblInd w:w="-5" w:type="dxa"/>
        <w:tblLook w:val="04A0" w:firstRow="1" w:lastRow="0" w:firstColumn="1" w:lastColumn="0" w:noHBand="0" w:noVBand="1"/>
      </w:tblPr>
      <w:tblGrid>
        <w:gridCol w:w="3402"/>
        <w:gridCol w:w="2694"/>
        <w:gridCol w:w="1985"/>
      </w:tblGrid>
      <w:tr w:rsidR="00E85883" w:rsidTr="00E85883">
        <w:tc>
          <w:tcPr>
            <w:tcW w:w="3402" w:type="dxa"/>
          </w:tcPr>
          <w:p w:rsidR="00E85883" w:rsidRDefault="00E85883" w:rsidP="00E85883">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Предмет</w:t>
            </w:r>
          </w:p>
        </w:tc>
        <w:tc>
          <w:tcPr>
            <w:tcW w:w="2694" w:type="dxa"/>
          </w:tcPr>
          <w:p w:rsidR="00E85883" w:rsidRDefault="00E85883" w:rsidP="00E85883">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Сдавало обучающихся</w:t>
            </w:r>
            <w:r w:rsidR="009673F1">
              <w:rPr>
                <w:rFonts w:eastAsiaTheme="minorHAnsi"/>
                <w:color w:val="000000"/>
                <w:sz w:val="28"/>
                <w:szCs w:val="28"/>
                <w:shd w:val="clear" w:color="auto" w:fill="FFFFFF"/>
                <w:lang w:eastAsia="en-US"/>
              </w:rPr>
              <w:t xml:space="preserve"> (человек /%)</w:t>
            </w:r>
          </w:p>
        </w:tc>
        <w:tc>
          <w:tcPr>
            <w:tcW w:w="1985" w:type="dxa"/>
          </w:tcPr>
          <w:p w:rsidR="00E85883" w:rsidRDefault="00E85883" w:rsidP="00E85883">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Средний балл</w:t>
            </w:r>
          </w:p>
        </w:tc>
      </w:tr>
      <w:tr w:rsidR="00E85883" w:rsidTr="00E85883">
        <w:tc>
          <w:tcPr>
            <w:tcW w:w="3402" w:type="dxa"/>
          </w:tcPr>
          <w:p w:rsidR="00E85883" w:rsidRDefault="00E85883" w:rsidP="00E85883">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lastRenderedPageBreak/>
              <w:t>Русский язык</w:t>
            </w:r>
          </w:p>
        </w:tc>
        <w:tc>
          <w:tcPr>
            <w:tcW w:w="2694" w:type="dxa"/>
          </w:tcPr>
          <w:p w:rsidR="00E85883" w:rsidRDefault="00E85883" w:rsidP="00E85883">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31</w:t>
            </w:r>
            <w:r w:rsidR="009673F1">
              <w:rPr>
                <w:rFonts w:eastAsiaTheme="minorHAnsi"/>
                <w:color w:val="000000"/>
                <w:sz w:val="28"/>
                <w:szCs w:val="28"/>
                <w:shd w:val="clear" w:color="auto" w:fill="FFFFFF"/>
                <w:lang w:eastAsia="en-US"/>
              </w:rPr>
              <w:t xml:space="preserve"> (100%)</w:t>
            </w:r>
          </w:p>
        </w:tc>
        <w:tc>
          <w:tcPr>
            <w:tcW w:w="1985" w:type="dxa"/>
          </w:tcPr>
          <w:p w:rsidR="00E85883" w:rsidRDefault="00E85883" w:rsidP="00E85883">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4,3</w:t>
            </w:r>
          </w:p>
        </w:tc>
      </w:tr>
      <w:tr w:rsidR="00E85883" w:rsidTr="00E85883">
        <w:tc>
          <w:tcPr>
            <w:tcW w:w="3402" w:type="dxa"/>
          </w:tcPr>
          <w:p w:rsidR="00E85883" w:rsidRDefault="00E85883" w:rsidP="00E85883">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Математика</w:t>
            </w:r>
          </w:p>
        </w:tc>
        <w:tc>
          <w:tcPr>
            <w:tcW w:w="2694" w:type="dxa"/>
          </w:tcPr>
          <w:p w:rsidR="00E85883" w:rsidRDefault="00E85883" w:rsidP="00E85883">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31</w:t>
            </w:r>
            <w:r w:rsidR="009673F1">
              <w:rPr>
                <w:rFonts w:eastAsiaTheme="minorHAnsi"/>
                <w:color w:val="000000"/>
                <w:sz w:val="28"/>
                <w:szCs w:val="28"/>
                <w:shd w:val="clear" w:color="auto" w:fill="FFFFFF"/>
                <w:lang w:eastAsia="en-US"/>
              </w:rPr>
              <w:t xml:space="preserve"> (100%)</w:t>
            </w:r>
          </w:p>
        </w:tc>
        <w:tc>
          <w:tcPr>
            <w:tcW w:w="1985" w:type="dxa"/>
          </w:tcPr>
          <w:p w:rsidR="00E85883" w:rsidRDefault="00E85883" w:rsidP="00E85883">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3,7</w:t>
            </w:r>
          </w:p>
        </w:tc>
      </w:tr>
      <w:tr w:rsidR="00E85883" w:rsidTr="00E85883">
        <w:tc>
          <w:tcPr>
            <w:tcW w:w="3402" w:type="dxa"/>
          </w:tcPr>
          <w:p w:rsidR="00E85883" w:rsidRDefault="00E85883" w:rsidP="00E85883">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Английский язык</w:t>
            </w:r>
          </w:p>
        </w:tc>
        <w:tc>
          <w:tcPr>
            <w:tcW w:w="2694" w:type="dxa"/>
          </w:tcPr>
          <w:p w:rsidR="00E85883" w:rsidRDefault="00E85883" w:rsidP="00E85883">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16</w:t>
            </w:r>
            <w:r w:rsidR="009673F1">
              <w:rPr>
                <w:rFonts w:eastAsiaTheme="minorHAnsi"/>
                <w:color w:val="000000"/>
                <w:sz w:val="28"/>
                <w:szCs w:val="28"/>
                <w:shd w:val="clear" w:color="auto" w:fill="FFFFFF"/>
                <w:lang w:eastAsia="en-US"/>
              </w:rPr>
              <w:t xml:space="preserve"> (52%)</w:t>
            </w:r>
          </w:p>
        </w:tc>
        <w:tc>
          <w:tcPr>
            <w:tcW w:w="1985" w:type="dxa"/>
          </w:tcPr>
          <w:p w:rsidR="00E85883" w:rsidRDefault="00E85883" w:rsidP="00E85883">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4,5</w:t>
            </w:r>
          </w:p>
        </w:tc>
      </w:tr>
      <w:tr w:rsidR="00E85883" w:rsidTr="00E85883">
        <w:tc>
          <w:tcPr>
            <w:tcW w:w="3402" w:type="dxa"/>
          </w:tcPr>
          <w:p w:rsidR="00E85883" w:rsidRDefault="00E85883" w:rsidP="00E85883">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Обществознание</w:t>
            </w:r>
          </w:p>
        </w:tc>
        <w:tc>
          <w:tcPr>
            <w:tcW w:w="2694" w:type="dxa"/>
          </w:tcPr>
          <w:p w:rsidR="00E85883" w:rsidRDefault="00E85883" w:rsidP="00E85883">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14</w:t>
            </w:r>
            <w:r w:rsidR="009673F1">
              <w:rPr>
                <w:rFonts w:eastAsiaTheme="minorHAnsi"/>
                <w:color w:val="000000"/>
                <w:sz w:val="28"/>
                <w:szCs w:val="28"/>
                <w:shd w:val="clear" w:color="auto" w:fill="FFFFFF"/>
                <w:lang w:eastAsia="en-US"/>
              </w:rPr>
              <w:t xml:space="preserve"> (45%)</w:t>
            </w:r>
          </w:p>
        </w:tc>
        <w:tc>
          <w:tcPr>
            <w:tcW w:w="1985" w:type="dxa"/>
          </w:tcPr>
          <w:p w:rsidR="00E85883" w:rsidRDefault="00E85883" w:rsidP="00E85883">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4,1</w:t>
            </w:r>
          </w:p>
        </w:tc>
      </w:tr>
      <w:tr w:rsidR="00E85883" w:rsidTr="00E85883">
        <w:tc>
          <w:tcPr>
            <w:tcW w:w="3402" w:type="dxa"/>
          </w:tcPr>
          <w:p w:rsidR="00E85883" w:rsidRDefault="00E85883" w:rsidP="00E85883">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Литература</w:t>
            </w:r>
          </w:p>
        </w:tc>
        <w:tc>
          <w:tcPr>
            <w:tcW w:w="2694" w:type="dxa"/>
          </w:tcPr>
          <w:p w:rsidR="00E85883" w:rsidRDefault="00E85883" w:rsidP="00E85883">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13</w:t>
            </w:r>
            <w:r w:rsidR="009673F1">
              <w:rPr>
                <w:rFonts w:eastAsiaTheme="minorHAnsi"/>
                <w:color w:val="000000"/>
                <w:sz w:val="28"/>
                <w:szCs w:val="28"/>
                <w:shd w:val="clear" w:color="auto" w:fill="FFFFFF"/>
                <w:lang w:eastAsia="en-US"/>
              </w:rPr>
              <w:t xml:space="preserve"> (42%)</w:t>
            </w:r>
          </w:p>
        </w:tc>
        <w:tc>
          <w:tcPr>
            <w:tcW w:w="1985" w:type="dxa"/>
          </w:tcPr>
          <w:p w:rsidR="00E85883" w:rsidRDefault="00E85883" w:rsidP="00E85883">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4,9</w:t>
            </w:r>
          </w:p>
        </w:tc>
      </w:tr>
      <w:tr w:rsidR="00E85883" w:rsidTr="00E85883">
        <w:tc>
          <w:tcPr>
            <w:tcW w:w="3402" w:type="dxa"/>
          </w:tcPr>
          <w:p w:rsidR="00E85883" w:rsidRDefault="00E85883" w:rsidP="00E85883">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География</w:t>
            </w:r>
          </w:p>
        </w:tc>
        <w:tc>
          <w:tcPr>
            <w:tcW w:w="2694" w:type="dxa"/>
          </w:tcPr>
          <w:p w:rsidR="00E85883" w:rsidRDefault="00E85883" w:rsidP="00E85883">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10</w:t>
            </w:r>
            <w:r w:rsidR="009673F1">
              <w:rPr>
                <w:rFonts w:eastAsiaTheme="minorHAnsi"/>
                <w:color w:val="000000"/>
                <w:sz w:val="28"/>
                <w:szCs w:val="28"/>
                <w:shd w:val="clear" w:color="auto" w:fill="FFFFFF"/>
                <w:lang w:eastAsia="en-US"/>
              </w:rPr>
              <w:t xml:space="preserve"> (32%)</w:t>
            </w:r>
          </w:p>
        </w:tc>
        <w:tc>
          <w:tcPr>
            <w:tcW w:w="1985" w:type="dxa"/>
          </w:tcPr>
          <w:p w:rsidR="00E85883" w:rsidRDefault="00E85883" w:rsidP="00E85883">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4,3</w:t>
            </w:r>
          </w:p>
        </w:tc>
      </w:tr>
      <w:tr w:rsidR="00E85883" w:rsidTr="00E85883">
        <w:tc>
          <w:tcPr>
            <w:tcW w:w="3402" w:type="dxa"/>
          </w:tcPr>
          <w:p w:rsidR="00E85883" w:rsidRDefault="00E85883" w:rsidP="00E85883">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Информатика и ИКТ</w:t>
            </w:r>
          </w:p>
        </w:tc>
        <w:tc>
          <w:tcPr>
            <w:tcW w:w="2694" w:type="dxa"/>
          </w:tcPr>
          <w:p w:rsidR="00E85883" w:rsidRDefault="00E85883" w:rsidP="00E85883">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5</w:t>
            </w:r>
            <w:r w:rsidR="009673F1">
              <w:rPr>
                <w:rFonts w:eastAsiaTheme="minorHAnsi"/>
                <w:color w:val="000000"/>
                <w:sz w:val="28"/>
                <w:szCs w:val="28"/>
                <w:shd w:val="clear" w:color="auto" w:fill="FFFFFF"/>
                <w:lang w:eastAsia="en-US"/>
              </w:rPr>
              <w:t xml:space="preserve"> (16%)</w:t>
            </w:r>
          </w:p>
        </w:tc>
        <w:tc>
          <w:tcPr>
            <w:tcW w:w="1985" w:type="dxa"/>
          </w:tcPr>
          <w:p w:rsidR="00E85883" w:rsidRDefault="00E85883" w:rsidP="00E85883">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3,6</w:t>
            </w:r>
          </w:p>
        </w:tc>
      </w:tr>
      <w:tr w:rsidR="00E85883" w:rsidTr="00E85883">
        <w:tc>
          <w:tcPr>
            <w:tcW w:w="3402" w:type="dxa"/>
          </w:tcPr>
          <w:p w:rsidR="00E85883" w:rsidRDefault="00E85883" w:rsidP="00E85883">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Химия</w:t>
            </w:r>
          </w:p>
        </w:tc>
        <w:tc>
          <w:tcPr>
            <w:tcW w:w="2694" w:type="dxa"/>
          </w:tcPr>
          <w:p w:rsidR="00E85883" w:rsidRDefault="00E85883" w:rsidP="00E85883">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2</w:t>
            </w:r>
            <w:r w:rsidR="009673F1">
              <w:rPr>
                <w:rFonts w:eastAsiaTheme="minorHAnsi"/>
                <w:color w:val="000000"/>
                <w:sz w:val="28"/>
                <w:szCs w:val="28"/>
                <w:shd w:val="clear" w:color="auto" w:fill="FFFFFF"/>
                <w:lang w:eastAsia="en-US"/>
              </w:rPr>
              <w:t xml:space="preserve"> (6 %)</w:t>
            </w:r>
          </w:p>
        </w:tc>
        <w:tc>
          <w:tcPr>
            <w:tcW w:w="1985" w:type="dxa"/>
          </w:tcPr>
          <w:p w:rsidR="00E85883" w:rsidRDefault="00E85883" w:rsidP="00E85883">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4,5</w:t>
            </w:r>
          </w:p>
        </w:tc>
      </w:tr>
      <w:tr w:rsidR="00E85883" w:rsidTr="00E85883">
        <w:tc>
          <w:tcPr>
            <w:tcW w:w="3402" w:type="dxa"/>
          </w:tcPr>
          <w:p w:rsidR="00E85883" w:rsidRDefault="00E85883" w:rsidP="00E85883">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Физика</w:t>
            </w:r>
          </w:p>
        </w:tc>
        <w:tc>
          <w:tcPr>
            <w:tcW w:w="2694" w:type="dxa"/>
          </w:tcPr>
          <w:p w:rsidR="00E85883" w:rsidRDefault="00E85883" w:rsidP="00E85883">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w:t>
            </w:r>
            <w:r w:rsidR="009673F1">
              <w:rPr>
                <w:rFonts w:eastAsiaTheme="minorHAnsi"/>
                <w:color w:val="000000"/>
                <w:sz w:val="28"/>
                <w:szCs w:val="28"/>
                <w:shd w:val="clear" w:color="auto" w:fill="FFFFFF"/>
                <w:lang w:eastAsia="en-US"/>
              </w:rPr>
              <w:t xml:space="preserve"> (3%)</w:t>
            </w:r>
          </w:p>
        </w:tc>
        <w:tc>
          <w:tcPr>
            <w:tcW w:w="1985" w:type="dxa"/>
          </w:tcPr>
          <w:p w:rsidR="00E85883" w:rsidRDefault="00E85883" w:rsidP="00E85883">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4</w:t>
            </w:r>
          </w:p>
        </w:tc>
      </w:tr>
      <w:tr w:rsidR="00E85883" w:rsidTr="00E85883">
        <w:tc>
          <w:tcPr>
            <w:tcW w:w="3402" w:type="dxa"/>
          </w:tcPr>
          <w:p w:rsidR="00E85883" w:rsidRDefault="00E85883" w:rsidP="00E85883">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Биология</w:t>
            </w:r>
          </w:p>
        </w:tc>
        <w:tc>
          <w:tcPr>
            <w:tcW w:w="2694" w:type="dxa"/>
          </w:tcPr>
          <w:p w:rsidR="00E85883" w:rsidRDefault="00E85883" w:rsidP="00E85883">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w:t>
            </w:r>
            <w:r w:rsidR="009673F1">
              <w:rPr>
                <w:rFonts w:eastAsiaTheme="minorHAnsi"/>
                <w:color w:val="000000"/>
                <w:sz w:val="28"/>
                <w:szCs w:val="28"/>
                <w:shd w:val="clear" w:color="auto" w:fill="FFFFFF"/>
                <w:lang w:eastAsia="en-US"/>
              </w:rPr>
              <w:t xml:space="preserve"> (3%)</w:t>
            </w:r>
          </w:p>
        </w:tc>
        <w:tc>
          <w:tcPr>
            <w:tcW w:w="1985" w:type="dxa"/>
          </w:tcPr>
          <w:p w:rsidR="00E85883" w:rsidRDefault="00E85883" w:rsidP="00E85883">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3</w:t>
            </w:r>
          </w:p>
        </w:tc>
      </w:tr>
    </w:tbl>
    <w:p w:rsidR="00E85883" w:rsidRDefault="00E85883" w:rsidP="00E01AC3">
      <w:pPr>
        <w:pStyle w:val="a6"/>
        <w:shd w:val="clear" w:color="auto" w:fill="FFFFFF"/>
        <w:spacing w:before="0" w:beforeAutospacing="0" w:after="288" w:afterAutospacing="0" w:line="276" w:lineRule="auto"/>
        <w:ind w:left="284"/>
        <w:jc w:val="both"/>
        <w:rPr>
          <w:rFonts w:eastAsiaTheme="minorHAnsi"/>
          <w:color w:val="000000"/>
          <w:sz w:val="28"/>
          <w:szCs w:val="28"/>
          <w:shd w:val="clear" w:color="auto" w:fill="FFFFFF"/>
          <w:lang w:eastAsia="en-US"/>
        </w:rPr>
      </w:pPr>
    </w:p>
    <w:p w:rsidR="00E85883" w:rsidRDefault="00E85883" w:rsidP="00E01AC3">
      <w:pPr>
        <w:pStyle w:val="a6"/>
        <w:shd w:val="clear" w:color="auto" w:fill="FFFFFF"/>
        <w:spacing w:before="0" w:beforeAutospacing="0" w:after="288" w:afterAutospacing="0" w:line="276" w:lineRule="auto"/>
        <w:ind w:left="284"/>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Анализ результатов показывает, что бо</w:t>
      </w:r>
      <w:r w:rsidR="00C8474C">
        <w:rPr>
          <w:rFonts w:eastAsiaTheme="minorHAnsi"/>
          <w:color w:val="000000"/>
          <w:sz w:val="28"/>
          <w:szCs w:val="28"/>
          <w:shd w:val="clear" w:color="auto" w:fill="FFFFFF"/>
          <w:lang w:eastAsia="en-US"/>
        </w:rPr>
        <w:t>льшинство обучающихся в 9 классах</w:t>
      </w:r>
      <w:r>
        <w:rPr>
          <w:rFonts w:eastAsiaTheme="minorHAnsi"/>
          <w:color w:val="000000"/>
          <w:sz w:val="28"/>
          <w:szCs w:val="28"/>
          <w:shd w:val="clear" w:color="auto" w:fill="FFFFFF"/>
          <w:lang w:eastAsia="en-US"/>
        </w:rPr>
        <w:t xml:space="preserve"> выбирает для сдачи на ОГЭ предметы гуманитарного цикла и показывает хорошие результаты. По математике и предметам естественно-научного цикла отмечаются более низкие результаты.</w:t>
      </w:r>
      <w:r w:rsidR="00A7528C">
        <w:rPr>
          <w:rFonts w:eastAsiaTheme="minorHAnsi"/>
          <w:color w:val="000000"/>
          <w:sz w:val="28"/>
          <w:szCs w:val="28"/>
          <w:shd w:val="clear" w:color="auto" w:fill="FFFFFF"/>
          <w:lang w:eastAsia="en-US"/>
        </w:rPr>
        <w:t xml:space="preserve"> Лучшие результаты ОГЭ в 2018 году обучающиеся показали по следующим предметам: литература, английский язык, русский язык.</w:t>
      </w:r>
    </w:p>
    <w:p w:rsidR="00E85883" w:rsidRDefault="00E85883" w:rsidP="00E01AC3">
      <w:pPr>
        <w:pStyle w:val="a6"/>
        <w:shd w:val="clear" w:color="auto" w:fill="FFFFFF"/>
        <w:spacing w:before="0" w:beforeAutospacing="0" w:after="288" w:afterAutospacing="0" w:line="276" w:lineRule="auto"/>
        <w:ind w:left="284"/>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xml:space="preserve">В государственной итоговой аттестации за курс средней общеобразовательной школы (ГИА-11) принимали участие </w:t>
      </w:r>
      <w:r w:rsidR="009673F1">
        <w:rPr>
          <w:rFonts w:eastAsiaTheme="minorHAnsi"/>
          <w:color w:val="000000"/>
          <w:sz w:val="28"/>
          <w:szCs w:val="28"/>
          <w:shd w:val="clear" w:color="auto" w:fill="FFFFFF"/>
          <w:lang w:eastAsia="en-US"/>
        </w:rPr>
        <w:t xml:space="preserve">16 выпускников. </w:t>
      </w:r>
      <w:r w:rsidR="00A7528C">
        <w:rPr>
          <w:rFonts w:eastAsiaTheme="minorHAnsi"/>
          <w:color w:val="000000"/>
          <w:sz w:val="28"/>
          <w:szCs w:val="28"/>
          <w:shd w:val="clear" w:color="auto" w:fill="FFFFFF"/>
          <w:lang w:eastAsia="en-US"/>
        </w:rPr>
        <w:t>Все выпускники успешно сдали ЕГЭ по обязательным предметам и предметам по выбору и получили аттестат о среднем общем образовании.</w:t>
      </w:r>
    </w:p>
    <w:p w:rsidR="00D81A80" w:rsidRDefault="00D81A80" w:rsidP="00D81A80">
      <w:pPr>
        <w:pStyle w:val="a6"/>
        <w:shd w:val="clear" w:color="auto" w:fill="FFFFFF"/>
        <w:spacing w:before="0" w:beforeAutospacing="0" w:after="288" w:afterAutospacing="0" w:line="276" w:lineRule="auto"/>
        <w:jc w:val="both"/>
        <w:rPr>
          <w:rFonts w:eastAsiaTheme="minorHAnsi"/>
          <w:b/>
          <w:color w:val="000000"/>
          <w:sz w:val="28"/>
          <w:szCs w:val="28"/>
          <w:shd w:val="clear" w:color="auto" w:fill="FFFFFF"/>
          <w:lang w:eastAsia="en-US"/>
        </w:rPr>
      </w:pPr>
      <w:r w:rsidRPr="00E85883">
        <w:rPr>
          <w:rFonts w:eastAsiaTheme="minorHAnsi"/>
          <w:b/>
          <w:color w:val="000000"/>
          <w:sz w:val="28"/>
          <w:szCs w:val="28"/>
          <w:shd w:val="clear" w:color="auto" w:fill="FFFFFF"/>
          <w:lang w:eastAsia="en-US"/>
        </w:rPr>
        <w:t xml:space="preserve">Средний балл обучающихся ГБУСОШДО г. Москвы «Класс-Центр» по итогам </w:t>
      </w:r>
      <w:r>
        <w:rPr>
          <w:rFonts w:eastAsiaTheme="minorHAnsi"/>
          <w:b/>
          <w:color w:val="000000"/>
          <w:sz w:val="28"/>
          <w:szCs w:val="28"/>
          <w:shd w:val="clear" w:color="auto" w:fill="FFFFFF"/>
          <w:lang w:eastAsia="en-US"/>
        </w:rPr>
        <w:t>Е</w:t>
      </w:r>
      <w:r w:rsidRPr="00E85883">
        <w:rPr>
          <w:rFonts w:eastAsiaTheme="minorHAnsi"/>
          <w:b/>
          <w:color w:val="000000"/>
          <w:sz w:val="28"/>
          <w:szCs w:val="28"/>
          <w:shd w:val="clear" w:color="auto" w:fill="FFFFFF"/>
          <w:lang w:eastAsia="en-US"/>
        </w:rPr>
        <w:t>ГЭ</w:t>
      </w:r>
      <w:r>
        <w:rPr>
          <w:rFonts w:eastAsiaTheme="minorHAnsi"/>
          <w:b/>
          <w:color w:val="000000"/>
          <w:sz w:val="28"/>
          <w:szCs w:val="28"/>
          <w:shd w:val="clear" w:color="auto" w:fill="FFFFFF"/>
          <w:lang w:eastAsia="en-US"/>
        </w:rPr>
        <w:t xml:space="preserve"> в 2018 г.</w:t>
      </w:r>
    </w:p>
    <w:tbl>
      <w:tblPr>
        <w:tblStyle w:val="a7"/>
        <w:tblW w:w="0" w:type="auto"/>
        <w:tblInd w:w="664" w:type="dxa"/>
        <w:tblLook w:val="04A0" w:firstRow="1" w:lastRow="0" w:firstColumn="1" w:lastColumn="0" w:noHBand="0" w:noVBand="1"/>
      </w:tblPr>
      <w:tblGrid>
        <w:gridCol w:w="3402"/>
        <w:gridCol w:w="2694"/>
        <w:gridCol w:w="1985"/>
      </w:tblGrid>
      <w:tr w:rsidR="00D81A80" w:rsidTr="005475D1">
        <w:tc>
          <w:tcPr>
            <w:tcW w:w="3402" w:type="dxa"/>
          </w:tcPr>
          <w:p w:rsidR="00D81A80" w:rsidRDefault="00D81A80" w:rsidP="005475D1">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Предмет</w:t>
            </w:r>
          </w:p>
        </w:tc>
        <w:tc>
          <w:tcPr>
            <w:tcW w:w="2694" w:type="dxa"/>
          </w:tcPr>
          <w:p w:rsidR="00D81A80" w:rsidRDefault="00D81A80" w:rsidP="005475D1">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Сдавало обучающихся (человек /%)</w:t>
            </w:r>
          </w:p>
        </w:tc>
        <w:tc>
          <w:tcPr>
            <w:tcW w:w="1985" w:type="dxa"/>
          </w:tcPr>
          <w:p w:rsidR="00D81A80" w:rsidRDefault="00D81A80" w:rsidP="005475D1">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Средний балл</w:t>
            </w:r>
          </w:p>
        </w:tc>
      </w:tr>
      <w:tr w:rsidR="00D81A80" w:rsidTr="005475D1">
        <w:tc>
          <w:tcPr>
            <w:tcW w:w="3402" w:type="dxa"/>
          </w:tcPr>
          <w:p w:rsidR="00D81A80" w:rsidRDefault="00D81A80" w:rsidP="005475D1">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Русский язык</w:t>
            </w:r>
          </w:p>
        </w:tc>
        <w:tc>
          <w:tcPr>
            <w:tcW w:w="2694" w:type="dxa"/>
          </w:tcPr>
          <w:p w:rsidR="00D81A80" w:rsidRDefault="00D81A80" w:rsidP="005475D1">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16 (100%)</w:t>
            </w:r>
          </w:p>
        </w:tc>
        <w:tc>
          <w:tcPr>
            <w:tcW w:w="1985" w:type="dxa"/>
          </w:tcPr>
          <w:p w:rsidR="00D81A80" w:rsidRDefault="00D81A80" w:rsidP="005475D1">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86</w:t>
            </w:r>
          </w:p>
        </w:tc>
      </w:tr>
      <w:tr w:rsidR="00D81A80" w:rsidTr="005475D1">
        <w:tc>
          <w:tcPr>
            <w:tcW w:w="3402" w:type="dxa"/>
          </w:tcPr>
          <w:p w:rsidR="00D81A80" w:rsidRDefault="00D81A80" w:rsidP="005475D1">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lastRenderedPageBreak/>
              <w:t>Литература</w:t>
            </w:r>
          </w:p>
        </w:tc>
        <w:tc>
          <w:tcPr>
            <w:tcW w:w="2694" w:type="dxa"/>
          </w:tcPr>
          <w:p w:rsidR="00D81A80" w:rsidRDefault="00D81A80" w:rsidP="005475D1">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xml:space="preserve">13 (81%) </w:t>
            </w:r>
          </w:p>
        </w:tc>
        <w:tc>
          <w:tcPr>
            <w:tcW w:w="1985" w:type="dxa"/>
          </w:tcPr>
          <w:p w:rsidR="00D81A80" w:rsidRDefault="00D81A80" w:rsidP="005475D1">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79</w:t>
            </w:r>
          </w:p>
        </w:tc>
      </w:tr>
      <w:tr w:rsidR="00D81A80" w:rsidTr="005475D1">
        <w:tc>
          <w:tcPr>
            <w:tcW w:w="3402" w:type="dxa"/>
          </w:tcPr>
          <w:p w:rsidR="00D81A80" w:rsidRDefault="00D81A80" w:rsidP="005475D1">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Английский язык</w:t>
            </w:r>
          </w:p>
        </w:tc>
        <w:tc>
          <w:tcPr>
            <w:tcW w:w="2694" w:type="dxa"/>
          </w:tcPr>
          <w:p w:rsidR="00D81A80" w:rsidRDefault="00D81A80" w:rsidP="005475D1">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5 (31%)</w:t>
            </w:r>
          </w:p>
        </w:tc>
        <w:tc>
          <w:tcPr>
            <w:tcW w:w="1985" w:type="dxa"/>
          </w:tcPr>
          <w:p w:rsidR="00D81A80" w:rsidRDefault="00D81A80" w:rsidP="005475D1">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67</w:t>
            </w:r>
          </w:p>
        </w:tc>
      </w:tr>
      <w:tr w:rsidR="00A7528C" w:rsidTr="005475D1">
        <w:tc>
          <w:tcPr>
            <w:tcW w:w="3402" w:type="dxa"/>
          </w:tcPr>
          <w:p w:rsidR="00A7528C" w:rsidRDefault="00A7528C" w:rsidP="005475D1">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Математика (профиль)</w:t>
            </w:r>
          </w:p>
        </w:tc>
        <w:tc>
          <w:tcPr>
            <w:tcW w:w="2694" w:type="dxa"/>
          </w:tcPr>
          <w:p w:rsidR="00A7528C" w:rsidRDefault="00A7528C" w:rsidP="005475D1">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3 (19%)</w:t>
            </w:r>
          </w:p>
        </w:tc>
        <w:tc>
          <w:tcPr>
            <w:tcW w:w="1985" w:type="dxa"/>
          </w:tcPr>
          <w:p w:rsidR="00A7528C" w:rsidRDefault="00A7528C" w:rsidP="005475D1">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50</w:t>
            </w:r>
          </w:p>
        </w:tc>
      </w:tr>
      <w:tr w:rsidR="00A7528C" w:rsidTr="005475D1">
        <w:tc>
          <w:tcPr>
            <w:tcW w:w="3402" w:type="dxa"/>
          </w:tcPr>
          <w:p w:rsidR="00A7528C" w:rsidRDefault="00A7528C" w:rsidP="005475D1">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Обществознание</w:t>
            </w:r>
          </w:p>
        </w:tc>
        <w:tc>
          <w:tcPr>
            <w:tcW w:w="2694" w:type="dxa"/>
          </w:tcPr>
          <w:p w:rsidR="00A7528C" w:rsidRDefault="00A7528C" w:rsidP="005475D1">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2 (13%)</w:t>
            </w:r>
          </w:p>
        </w:tc>
        <w:tc>
          <w:tcPr>
            <w:tcW w:w="1985" w:type="dxa"/>
          </w:tcPr>
          <w:p w:rsidR="00A7528C" w:rsidRDefault="00A7528C" w:rsidP="005475D1">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72</w:t>
            </w:r>
          </w:p>
        </w:tc>
      </w:tr>
      <w:tr w:rsidR="00A7528C" w:rsidTr="005475D1">
        <w:tc>
          <w:tcPr>
            <w:tcW w:w="3402" w:type="dxa"/>
          </w:tcPr>
          <w:p w:rsidR="00A7528C" w:rsidRDefault="00A7528C" w:rsidP="005475D1">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История</w:t>
            </w:r>
          </w:p>
        </w:tc>
        <w:tc>
          <w:tcPr>
            <w:tcW w:w="2694" w:type="dxa"/>
          </w:tcPr>
          <w:p w:rsidR="00A7528C" w:rsidRDefault="00A7528C" w:rsidP="005475D1">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2 (13%)</w:t>
            </w:r>
          </w:p>
        </w:tc>
        <w:tc>
          <w:tcPr>
            <w:tcW w:w="1985" w:type="dxa"/>
          </w:tcPr>
          <w:p w:rsidR="00A7528C" w:rsidRDefault="00A7528C" w:rsidP="005475D1">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64</w:t>
            </w:r>
          </w:p>
        </w:tc>
      </w:tr>
      <w:tr w:rsidR="00A7528C" w:rsidTr="005475D1">
        <w:tc>
          <w:tcPr>
            <w:tcW w:w="3402" w:type="dxa"/>
          </w:tcPr>
          <w:p w:rsidR="00A7528C" w:rsidRDefault="00A7528C" w:rsidP="005475D1">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Физика</w:t>
            </w:r>
          </w:p>
        </w:tc>
        <w:tc>
          <w:tcPr>
            <w:tcW w:w="2694" w:type="dxa"/>
          </w:tcPr>
          <w:p w:rsidR="00A7528C" w:rsidRDefault="00A7528C" w:rsidP="005475D1">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 (6%)</w:t>
            </w:r>
          </w:p>
        </w:tc>
        <w:tc>
          <w:tcPr>
            <w:tcW w:w="1985" w:type="dxa"/>
          </w:tcPr>
          <w:p w:rsidR="00A7528C" w:rsidRDefault="00A7528C" w:rsidP="005475D1">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58</w:t>
            </w:r>
          </w:p>
        </w:tc>
      </w:tr>
      <w:tr w:rsidR="00A7528C" w:rsidTr="005475D1">
        <w:tc>
          <w:tcPr>
            <w:tcW w:w="3402" w:type="dxa"/>
          </w:tcPr>
          <w:p w:rsidR="00A7528C" w:rsidRDefault="00A7528C" w:rsidP="005475D1">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Биология</w:t>
            </w:r>
          </w:p>
        </w:tc>
        <w:tc>
          <w:tcPr>
            <w:tcW w:w="2694" w:type="dxa"/>
          </w:tcPr>
          <w:p w:rsidR="00A7528C" w:rsidRDefault="00A7528C" w:rsidP="005475D1">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 (6%)</w:t>
            </w:r>
          </w:p>
        </w:tc>
        <w:tc>
          <w:tcPr>
            <w:tcW w:w="1985" w:type="dxa"/>
          </w:tcPr>
          <w:p w:rsidR="00A7528C" w:rsidRDefault="00A7528C" w:rsidP="005475D1">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39</w:t>
            </w:r>
          </w:p>
        </w:tc>
      </w:tr>
      <w:tr w:rsidR="00A7528C" w:rsidTr="005475D1">
        <w:tc>
          <w:tcPr>
            <w:tcW w:w="3402" w:type="dxa"/>
          </w:tcPr>
          <w:p w:rsidR="00A7528C" w:rsidRDefault="00A7528C" w:rsidP="005475D1">
            <w:pPr>
              <w:pStyle w:val="a6"/>
              <w:spacing w:before="0" w:beforeAutospacing="0" w:after="0"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Информатика</w:t>
            </w:r>
          </w:p>
        </w:tc>
        <w:tc>
          <w:tcPr>
            <w:tcW w:w="2694" w:type="dxa"/>
          </w:tcPr>
          <w:p w:rsidR="00A7528C" w:rsidRDefault="00A7528C" w:rsidP="005475D1">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 (6%)</w:t>
            </w:r>
          </w:p>
        </w:tc>
        <w:tc>
          <w:tcPr>
            <w:tcW w:w="1985" w:type="dxa"/>
          </w:tcPr>
          <w:p w:rsidR="00A7528C" w:rsidRDefault="00A7528C" w:rsidP="005475D1">
            <w:pPr>
              <w:pStyle w:val="a6"/>
              <w:spacing w:before="0" w:beforeAutospacing="0" w:after="288" w:afterAutospacing="0"/>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64</w:t>
            </w:r>
          </w:p>
        </w:tc>
      </w:tr>
    </w:tbl>
    <w:p w:rsidR="00D81A80" w:rsidRDefault="00D81A80" w:rsidP="00D81A80">
      <w:pPr>
        <w:pStyle w:val="a6"/>
        <w:shd w:val="clear" w:color="auto" w:fill="FFFFFF"/>
        <w:spacing w:before="0" w:beforeAutospacing="0" w:after="288" w:afterAutospacing="0" w:line="276" w:lineRule="auto"/>
        <w:jc w:val="both"/>
        <w:rPr>
          <w:rFonts w:eastAsiaTheme="minorHAnsi"/>
          <w:b/>
          <w:color w:val="000000"/>
          <w:sz w:val="28"/>
          <w:szCs w:val="28"/>
          <w:shd w:val="clear" w:color="auto" w:fill="FFFFFF"/>
          <w:lang w:eastAsia="en-US"/>
        </w:rPr>
      </w:pPr>
    </w:p>
    <w:p w:rsidR="00A7528C" w:rsidRDefault="00A7528C" w:rsidP="00D81A80">
      <w:pPr>
        <w:pStyle w:val="a6"/>
        <w:shd w:val="clear" w:color="auto" w:fill="FFFFFF"/>
        <w:spacing w:before="0" w:beforeAutospacing="0" w:after="288"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По итогам ЕГЭ более 220 баллов по результатам 3-х экзаменов набрали 5 человек (31 %). Одна выпускница получила 100 баллов по итогам ЕГЭ по литературе. Трое выпускников завершили обучение в средней общеобразовательной школе с отличие</w:t>
      </w:r>
      <w:r w:rsidR="00084F25">
        <w:rPr>
          <w:rFonts w:eastAsiaTheme="minorHAnsi"/>
          <w:color w:val="000000"/>
          <w:sz w:val="28"/>
          <w:szCs w:val="28"/>
          <w:shd w:val="clear" w:color="auto" w:fill="FFFFFF"/>
          <w:lang w:eastAsia="en-US"/>
        </w:rPr>
        <w:t>м</w:t>
      </w:r>
      <w:r>
        <w:rPr>
          <w:rFonts w:eastAsiaTheme="minorHAnsi"/>
          <w:color w:val="000000"/>
          <w:sz w:val="28"/>
          <w:szCs w:val="28"/>
          <w:shd w:val="clear" w:color="auto" w:fill="FFFFFF"/>
          <w:lang w:eastAsia="en-US"/>
        </w:rPr>
        <w:t xml:space="preserve">, </w:t>
      </w:r>
      <w:r w:rsidR="00084F25">
        <w:rPr>
          <w:rFonts w:eastAsiaTheme="minorHAnsi"/>
          <w:color w:val="000000"/>
          <w:sz w:val="28"/>
          <w:szCs w:val="28"/>
          <w:shd w:val="clear" w:color="auto" w:fill="FFFFFF"/>
          <w:lang w:eastAsia="en-US"/>
        </w:rPr>
        <w:t>двое</w:t>
      </w:r>
      <w:r>
        <w:rPr>
          <w:rFonts w:eastAsiaTheme="minorHAnsi"/>
          <w:color w:val="000000"/>
          <w:sz w:val="28"/>
          <w:szCs w:val="28"/>
          <w:shd w:val="clear" w:color="auto" w:fill="FFFFFF"/>
          <w:lang w:eastAsia="en-US"/>
        </w:rPr>
        <w:t xml:space="preserve"> из них награждены медалями «За особые успехи в обучении».</w:t>
      </w:r>
    </w:p>
    <w:p w:rsidR="00AC1796" w:rsidRDefault="00AC1796" w:rsidP="00D81A80">
      <w:pPr>
        <w:pStyle w:val="a6"/>
        <w:shd w:val="clear" w:color="auto" w:fill="FFFFFF"/>
        <w:spacing w:before="0" w:beforeAutospacing="0" w:after="288"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xml:space="preserve">Обучающиеся 9-х классов завершившие освоение программы музыкального образования, </w:t>
      </w:r>
      <w:r w:rsidR="00084F25">
        <w:rPr>
          <w:rFonts w:eastAsiaTheme="minorHAnsi"/>
          <w:color w:val="000000"/>
          <w:sz w:val="28"/>
          <w:szCs w:val="28"/>
          <w:shd w:val="clear" w:color="auto" w:fill="FFFFFF"/>
          <w:lang w:eastAsia="en-US"/>
        </w:rPr>
        <w:t>проходят</w:t>
      </w:r>
      <w:r>
        <w:rPr>
          <w:rFonts w:eastAsiaTheme="minorHAnsi"/>
          <w:color w:val="000000"/>
          <w:sz w:val="28"/>
          <w:szCs w:val="28"/>
          <w:shd w:val="clear" w:color="auto" w:fill="FFFFFF"/>
          <w:lang w:eastAsia="en-US"/>
        </w:rPr>
        <w:t xml:space="preserve"> итоговую аттестацию по дополнительной общеразвивающей программе музыкального образования</w:t>
      </w:r>
      <w:r w:rsidR="00084F25">
        <w:rPr>
          <w:rFonts w:eastAsiaTheme="minorHAnsi"/>
          <w:color w:val="000000"/>
          <w:sz w:val="28"/>
          <w:szCs w:val="28"/>
          <w:shd w:val="clear" w:color="auto" w:fill="FFFFFF"/>
          <w:lang w:eastAsia="en-US"/>
        </w:rPr>
        <w:t>, которая</w:t>
      </w:r>
      <w:r>
        <w:rPr>
          <w:rFonts w:eastAsiaTheme="minorHAnsi"/>
          <w:color w:val="000000"/>
          <w:sz w:val="28"/>
          <w:szCs w:val="28"/>
          <w:shd w:val="clear" w:color="auto" w:fill="FFFFFF"/>
          <w:lang w:eastAsia="en-US"/>
        </w:rPr>
        <w:t xml:space="preserve"> проводится в форме итогового экзамена по индивидуальному </w:t>
      </w:r>
      <w:proofErr w:type="spellStart"/>
      <w:r w:rsidR="00F26167">
        <w:rPr>
          <w:rFonts w:eastAsiaTheme="minorHAnsi"/>
          <w:color w:val="000000"/>
          <w:sz w:val="28"/>
          <w:szCs w:val="28"/>
          <w:shd w:val="clear" w:color="auto" w:fill="FFFFFF"/>
          <w:lang w:eastAsia="en-US"/>
        </w:rPr>
        <w:t>музицированию</w:t>
      </w:r>
      <w:proofErr w:type="spellEnd"/>
      <w:r>
        <w:rPr>
          <w:rFonts w:eastAsiaTheme="minorHAnsi"/>
          <w:color w:val="000000"/>
          <w:sz w:val="28"/>
          <w:szCs w:val="28"/>
          <w:shd w:val="clear" w:color="auto" w:fill="FFFFFF"/>
          <w:lang w:eastAsia="en-US"/>
        </w:rPr>
        <w:t xml:space="preserve"> и теории музыки (сольфеджио, музыкальная литература). Учащиеся, которые не освоили программу музыкального образования в связи с тем, что обучаются в ГБУСОШДО «Класс-Центр» не более 4-х лет, оцениваются по системе зачет/незачет. </w:t>
      </w:r>
    </w:p>
    <w:p w:rsidR="00AC1796" w:rsidRPr="00AC1796" w:rsidRDefault="00AC1796" w:rsidP="00D81A80">
      <w:pPr>
        <w:pStyle w:val="a6"/>
        <w:shd w:val="clear" w:color="auto" w:fill="FFFFFF"/>
        <w:spacing w:before="0" w:beforeAutospacing="0" w:after="288" w:afterAutospacing="0" w:line="276" w:lineRule="auto"/>
        <w:jc w:val="both"/>
        <w:rPr>
          <w:rFonts w:eastAsiaTheme="minorHAnsi"/>
          <w:b/>
          <w:color w:val="000000"/>
          <w:sz w:val="28"/>
          <w:szCs w:val="28"/>
          <w:shd w:val="clear" w:color="auto" w:fill="FFFFFF"/>
          <w:lang w:eastAsia="en-US"/>
        </w:rPr>
      </w:pPr>
      <w:r w:rsidRPr="00AC1796">
        <w:rPr>
          <w:rFonts w:eastAsiaTheme="minorHAnsi"/>
          <w:b/>
          <w:color w:val="000000"/>
          <w:sz w:val="28"/>
          <w:szCs w:val="28"/>
          <w:shd w:val="clear" w:color="auto" w:fill="FFFFFF"/>
          <w:lang w:eastAsia="en-US"/>
        </w:rPr>
        <w:t>Результаты итоговой аттестации по музыкальному образованию в 2018 году</w:t>
      </w:r>
    </w:p>
    <w:tbl>
      <w:tblPr>
        <w:tblStyle w:val="a7"/>
        <w:tblW w:w="0" w:type="auto"/>
        <w:tblLook w:val="04A0" w:firstRow="1" w:lastRow="0" w:firstColumn="1" w:lastColumn="0" w:noHBand="0" w:noVBand="1"/>
      </w:tblPr>
      <w:tblGrid>
        <w:gridCol w:w="1916"/>
        <w:gridCol w:w="1907"/>
        <w:gridCol w:w="1842"/>
        <w:gridCol w:w="1843"/>
        <w:gridCol w:w="1837"/>
      </w:tblGrid>
      <w:tr w:rsidR="00AC1796" w:rsidRPr="00520C54" w:rsidTr="00AC1796">
        <w:tc>
          <w:tcPr>
            <w:tcW w:w="1916" w:type="dxa"/>
          </w:tcPr>
          <w:p w:rsidR="00AC1796" w:rsidRPr="00520C54" w:rsidRDefault="00AC1796" w:rsidP="005475D1">
            <w:pPr>
              <w:rPr>
                <w:rFonts w:ascii="Times New Roman" w:hAnsi="Times New Roman" w:cs="Times New Roman"/>
                <w:sz w:val="28"/>
                <w:szCs w:val="28"/>
              </w:rPr>
            </w:pPr>
            <w:r>
              <w:rPr>
                <w:rFonts w:ascii="Times New Roman" w:hAnsi="Times New Roman" w:cs="Times New Roman"/>
                <w:sz w:val="28"/>
                <w:szCs w:val="28"/>
              </w:rPr>
              <w:t>В</w:t>
            </w:r>
            <w:r w:rsidRPr="00520C54">
              <w:rPr>
                <w:rFonts w:ascii="Times New Roman" w:hAnsi="Times New Roman" w:cs="Times New Roman"/>
                <w:sz w:val="28"/>
                <w:szCs w:val="28"/>
              </w:rPr>
              <w:t xml:space="preserve">сего выпускников </w:t>
            </w:r>
          </w:p>
        </w:tc>
        <w:tc>
          <w:tcPr>
            <w:tcW w:w="1907" w:type="dxa"/>
          </w:tcPr>
          <w:p w:rsidR="00AC1796" w:rsidRPr="00520C54" w:rsidRDefault="00AC1796" w:rsidP="005475D1">
            <w:pPr>
              <w:rPr>
                <w:rFonts w:ascii="Times New Roman" w:hAnsi="Times New Roman" w:cs="Times New Roman"/>
                <w:sz w:val="28"/>
                <w:szCs w:val="28"/>
              </w:rPr>
            </w:pPr>
            <w:r>
              <w:rPr>
                <w:rFonts w:ascii="Times New Roman" w:hAnsi="Times New Roman" w:cs="Times New Roman"/>
                <w:sz w:val="28"/>
                <w:szCs w:val="28"/>
              </w:rPr>
              <w:t>Из них сдавали итоговый экзамен</w:t>
            </w:r>
          </w:p>
        </w:tc>
        <w:tc>
          <w:tcPr>
            <w:tcW w:w="1842" w:type="dxa"/>
          </w:tcPr>
          <w:p w:rsidR="00AC1796" w:rsidRPr="00520C54" w:rsidRDefault="00AC1796" w:rsidP="005475D1">
            <w:pPr>
              <w:rPr>
                <w:rFonts w:ascii="Times New Roman" w:hAnsi="Times New Roman" w:cs="Times New Roman"/>
                <w:sz w:val="28"/>
                <w:szCs w:val="28"/>
              </w:rPr>
            </w:pPr>
            <w:r w:rsidRPr="00520C54">
              <w:rPr>
                <w:rFonts w:ascii="Times New Roman" w:hAnsi="Times New Roman" w:cs="Times New Roman"/>
                <w:sz w:val="28"/>
                <w:szCs w:val="28"/>
              </w:rPr>
              <w:t>Аттестованы «отлично»</w:t>
            </w:r>
          </w:p>
        </w:tc>
        <w:tc>
          <w:tcPr>
            <w:tcW w:w="1843" w:type="dxa"/>
          </w:tcPr>
          <w:p w:rsidR="00AC1796" w:rsidRPr="00520C54" w:rsidRDefault="00AC1796" w:rsidP="005475D1">
            <w:pPr>
              <w:rPr>
                <w:rFonts w:ascii="Times New Roman" w:hAnsi="Times New Roman" w:cs="Times New Roman"/>
                <w:sz w:val="28"/>
                <w:szCs w:val="28"/>
              </w:rPr>
            </w:pPr>
            <w:r w:rsidRPr="00520C54">
              <w:rPr>
                <w:rFonts w:ascii="Times New Roman" w:hAnsi="Times New Roman" w:cs="Times New Roman"/>
                <w:sz w:val="28"/>
                <w:szCs w:val="28"/>
              </w:rPr>
              <w:t>Аттестованы «хорошо»</w:t>
            </w:r>
          </w:p>
        </w:tc>
        <w:tc>
          <w:tcPr>
            <w:tcW w:w="1837" w:type="dxa"/>
          </w:tcPr>
          <w:p w:rsidR="00AC1796" w:rsidRPr="00520C54" w:rsidRDefault="00AC1796" w:rsidP="005475D1">
            <w:pPr>
              <w:rPr>
                <w:rFonts w:ascii="Times New Roman" w:hAnsi="Times New Roman" w:cs="Times New Roman"/>
                <w:sz w:val="28"/>
                <w:szCs w:val="28"/>
              </w:rPr>
            </w:pPr>
            <w:r>
              <w:rPr>
                <w:rFonts w:ascii="Times New Roman" w:hAnsi="Times New Roman" w:cs="Times New Roman"/>
                <w:sz w:val="28"/>
                <w:szCs w:val="28"/>
              </w:rPr>
              <w:t>Аттестованы «</w:t>
            </w:r>
            <w:proofErr w:type="spellStart"/>
            <w:proofErr w:type="gramStart"/>
            <w:r>
              <w:rPr>
                <w:rFonts w:ascii="Times New Roman" w:hAnsi="Times New Roman" w:cs="Times New Roman"/>
                <w:sz w:val="28"/>
                <w:szCs w:val="28"/>
              </w:rPr>
              <w:t>удовлетв</w:t>
            </w:r>
            <w:proofErr w:type="spellEnd"/>
            <w:r w:rsidRPr="00520C54">
              <w:rPr>
                <w:rFonts w:ascii="Times New Roman" w:hAnsi="Times New Roman" w:cs="Times New Roman"/>
                <w:sz w:val="28"/>
                <w:szCs w:val="28"/>
              </w:rPr>
              <w:t xml:space="preserve">»  </w:t>
            </w:r>
            <w:proofErr w:type="gramEnd"/>
          </w:p>
        </w:tc>
      </w:tr>
      <w:tr w:rsidR="00AC1796" w:rsidRPr="00520C54" w:rsidTr="00AC1796">
        <w:trPr>
          <w:trHeight w:val="310"/>
        </w:trPr>
        <w:tc>
          <w:tcPr>
            <w:tcW w:w="1916" w:type="dxa"/>
          </w:tcPr>
          <w:p w:rsidR="00AC1796" w:rsidRPr="00520C54" w:rsidRDefault="00AC1796" w:rsidP="005475D1">
            <w:pPr>
              <w:rPr>
                <w:rFonts w:ascii="Times New Roman" w:hAnsi="Times New Roman" w:cs="Times New Roman"/>
                <w:sz w:val="28"/>
                <w:szCs w:val="28"/>
              </w:rPr>
            </w:pPr>
            <w:r>
              <w:rPr>
                <w:rFonts w:ascii="Times New Roman" w:hAnsi="Times New Roman" w:cs="Times New Roman"/>
                <w:sz w:val="28"/>
                <w:szCs w:val="28"/>
              </w:rPr>
              <w:t>32 чел</w:t>
            </w:r>
          </w:p>
        </w:tc>
        <w:tc>
          <w:tcPr>
            <w:tcW w:w="1907" w:type="dxa"/>
          </w:tcPr>
          <w:p w:rsidR="00AC1796" w:rsidRPr="00520C54" w:rsidRDefault="00AC1796" w:rsidP="005475D1">
            <w:pPr>
              <w:rPr>
                <w:rFonts w:ascii="Times New Roman" w:hAnsi="Times New Roman" w:cs="Times New Roman"/>
                <w:sz w:val="28"/>
                <w:szCs w:val="28"/>
              </w:rPr>
            </w:pPr>
            <w:r>
              <w:rPr>
                <w:rFonts w:ascii="Times New Roman" w:hAnsi="Times New Roman" w:cs="Times New Roman"/>
                <w:sz w:val="28"/>
                <w:szCs w:val="28"/>
              </w:rPr>
              <w:t xml:space="preserve">26 </w:t>
            </w:r>
            <w:proofErr w:type="gramStart"/>
            <w:r>
              <w:rPr>
                <w:rFonts w:ascii="Times New Roman" w:hAnsi="Times New Roman" w:cs="Times New Roman"/>
                <w:sz w:val="28"/>
                <w:szCs w:val="28"/>
              </w:rPr>
              <w:t>чел</w:t>
            </w:r>
            <w:proofErr w:type="gramEnd"/>
            <w:r>
              <w:rPr>
                <w:rFonts w:ascii="Times New Roman" w:hAnsi="Times New Roman" w:cs="Times New Roman"/>
                <w:sz w:val="28"/>
                <w:szCs w:val="28"/>
              </w:rPr>
              <w:t xml:space="preserve"> (81%)</w:t>
            </w:r>
          </w:p>
        </w:tc>
        <w:tc>
          <w:tcPr>
            <w:tcW w:w="1842" w:type="dxa"/>
          </w:tcPr>
          <w:p w:rsidR="00AC1796" w:rsidRPr="00520C54" w:rsidRDefault="00AC1796" w:rsidP="005475D1">
            <w:pPr>
              <w:rPr>
                <w:rFonts w:ascii="Times New Roman" w:hAnsi="Times New Roman" w:cs="Times New Roman"/>
                <w:sz w:val="28"/>
                <w:szCs w:val="28"/>
              </w:rPr>
            </w:pPr>
            <w:r>
              <w:rPr>
                <w:rFonts w:ascii="Times New Roman" w:hAnsi="Times New Roman" w:cs="Times New Roman"/>
                <w:sz w:val="28"/>
                <w:szCs w:val="28"/>
              </w:rPr>
              <w:t>7 чел. (27%)</w:t>
            </w:r>
          </w:p>
        </w:tc>
        <w:tc>
          <w:tcPr>
            <w:tcW w:w="1843" w:type="dxa"/>
          </w:tcPr>
          <w:p w:rsidR="00AC1796" w:rsidRPr="00520C54" w:rsidRDefault="00AC1796" w:rsidP="005475D1">
            <w:pPr>
              <w:rPr>
                <w:rFonts w:ascii="Times New Roman" w:hAnsi="Times New Roman" w:cs="Times New Roman"/>
                <w:sz w:val="28"/>
                <w:szCs w:val="28"/>
              </w:rPr>
            </w:pPr>
            <w:r w:rsidRPr="00520C54">
              <w:rPr>
                <w:rFonts w:ascii="Times New Roman" w:hAnsi="Times New Roman" w:cs="Times New Roman"/>
                <w:sz w:val="28"/>
                <w:szCs w:val="28"/>
              </w:rPr>
              <w:t>10 чел.</w:t>
            </w:r>
            <w:r>
              <w:rPr>
                <w:rFonts w:ascii="Times New Roman" w:hAnsi="Times New Roman" w:cs="Times New Roman"/>
                <w:sz w:val="28"/>
                <w:szCs w:val="28"/>
              </w:rPr>
              <w:t xml:space="preserve"> (38%)</w:t>
            </w:r>
          </w:p>
        </w:tc>
        <w:tc>
          <w:tcPr>
            <w:tcW w:w="1837" w:type="dxa"/>
          </w:tcPr>
          <w:p w:rsidR="00AC1796" w:rsidRPr="00520C54" w:rsidRDefault="00AC1796" w:rsidP="005475D1">
            <w:pPr>
              <w:rPr>
                <w:rFonts w:ascii="Times New Roman" w:hAnsi="Times New Roman" w:cs="Times New Roman"/>
                <w:sz w:val="28"/>
                <w:szCs w:val="28"/>
              </w:rPr>
            </w:pPr>
            <w:r w:rsidRPr="00520C54">
              <w:rPr>
                <w:rFonts w:ascii="Times New Roman" w:hAnsi="Times New Roman" w:cs="Times New Roman"/>
                <w:sz w:val="28"/>
                <w:szCs w:val="28"/>
              </w:rPr>
              <w:t>9 чел.</w:t>
            </w:r>
            <w:r>
              <w:rPr>
                <w:rFonts w:ascii="Times New Roman" w:hAnsi="Times New Roman" w:cs="Times New Roman"/>
                <w:sz w:val="28"/>
                <w:szCs w:val="28"/>
              </w:rPr>
              <w:t xml:space="preserve"> (34%)</w:t>
            </w:r>
          </w:p>
        </w:tc>
      </w:tr>
    </w:tbl>
    <w:p w:rsidR="00AC1796" w:rsidRDefault="00AC1796" w:rsidP="00D81A80">
      <w:pPr>
        <w:pStyle w:val="a6"/>
        <w:shd w:val="clear" w:color="auto" w:fill="FFFFFF"/>
        <w:spacing w:before="0" w:beforeAutospacing="0" w:after="288" w:afterAutospacing="0" w:line="276" w:lineRule="auto"/>
        <w:jc w:val="both"/>
        <w:rPr>
          <w:rFonts w:eastAsiaTheme="minorHAnsi"/>
          <w:color w:val="000000"/>
          <w:sz w:val="28"/>
          <w:szCs w:val="28"/>
          <w:shd w:val="clear" w:color="auto" w:fill="FFFFFF"/>
          <w:lang w:eastAsia="en-US"/>
        </w:rPr>
      </w:pPr>
    </w:p>
    <w:p w:rsidR="00846B8E" w:rsidRPr="00A7528C" w:rsidRDefault="00846B8E" w:rsidP="00D81A80">
      <w:pPr>
        <w:pStyle w:val="a6"/>
        <w:shd w:val="clear" w:color="auto" w:fill="FFFFFF"/>
        <w:spacing w:before="0" w:beforeAutospacing="0" w:after="288"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lastRenderedPageBreak/>
        <w:t xml:space="preserve">Итоговая аттестация по дополнительной общеразвивающей образовательной программе драматического образования проводится в форме выпускного спектакля в 11 классе. В 2018 году 14 (88%) выпускников были аттестованы с результатом «отлично». 2 выпускника не были аттестованы по программе драматического образования, так как </w:t>
      </w:r>
      <w:r w:rsidR="00084F25">
        <w:rPr>
          <w:rFonts w:eastAsiaTheme="minorHAnsi"/>
          <w:color w:val="000000"/>
          <w:sz w:val="28"/>
          <w:szCs w:val="28"/>
          <w:shd w:val="clear" w:color="auto" w:fill="FFFFFF"/>
          <w:lang w:eastAsia="en-US"/>
        </w:rPr>
        <w:t>не приняли участи</w:t>
      </w:r>
      <w:r w:rsidR="00C24075">
        <w:rPr>
          <w:rFonts w:eastAsiaTheme="minorHAnsi"/>
          <w:color w:val="000000"/>
          <w:sz w:val="28"/>
          <w:szCs w:val="28"/>
          <w:shd w:val="clear" w:color="auto" w:fill="FFFFFF"/>
          <w:lang w:eastAsia="en-US"/>
        </w:rPr>
        <w:t>е в подготовке выпускного спекта</w:t>
      </w:r>
      <w:r w:rsidR="00084F25">
        <w:rPr>
          <w:rFonts w:eastAsiaTheme="minorHAnsi"/>
          <w:color w:val="000000"/>
          <w:sz w:val="28"/>
          <w:szCs w:val="28"/>
          <w:shd w:val="clear" w:color="auto" w:fill="FFFFFF"/>
          <w:lang w:eastAsia="en-US"/>
        </w:rPr>
        <w:t>кля.</w:t>
      </w:r>
    </w:p>
    <w:p w:rsidR="00E01AC3" w:rsidRDefault="00846B8E" w:rsidP="00F26167">
      <w:pPr>
        <w:pStyle w:val="a6"/>
        <w:numPr>
          <w:ilvl w:val="1"/>
          <w:numId w:val="1"/>
        </w:numPr>
        <w:shd w:val="clear" w:color="auto" w:fill="FFFFFF"/>
        <w:spacing w:before="0" w:beforeAutospacing="0" w:after="288" w:afterAutospacing="0" w:line="276" w:lineRule="auto"/>
        <w:jc w:val="center"/>
        <w:rPr>
          <w:rFonts w:eastAsiaTheme="minorHAnsi"/>
          <w:b/>
          <w:color w:val="000000"/>
          <w:sz w:val="28"/>
          <w:szCs w:val="28"/>
          <w:shd w:val="clear" w:color="auto" w:fill="FFFFFF"/>
          <w:lang w:eastAsia="en-US"/>
        </w:rPr>
      </w:pPr>
      <w:r>
        <w:rPr>
          <w:rFonts w:eastAsiaTheme="minorHAnsi"/>
          <w:b/>
          <w:color w:val="000000"/>
          <w:sz w:val="28"/>
          <w:szCs w:val="28"/>
          <w:shd w:val="clear" w:color="auto" w:fill="FFFFFF"/>
          <w:lang w:eastAsia="en-US"/>
        </w:rPr>
        <w:t>Востребованность выпускников</w:t>
      </w:r>
    </w:p>
    <w:p w:rsidR="00846B8E" w:rsidRDefault="00846B8E" w:rsidP="00DA6100">
      <w:pPr>
        <w:pStyle w:val="a6"/>
        <w:shd w:val="clear" w:color="auto" w:fill="FFFFFF"/>
        <w:spacing w:before="0" w:beforeAutospacing="0" w:after="288" w:afterAutospacing="0" w:line="276" w:lineRule="auto"/>
        <w:jc w:val="both"/>
        <w:rPr>
          <w:rFonts w:eastAsiaTheme="minorHAnsi"/>
          <w:b/>
          <w:color w:val="000000"/>
          <w:sz w:val="28"/>
          <w:szCs w:val="28"/>
          <w:shd w:val="clear" w:color="auto" w:fill="FFFFFF"/>
          <w:lang w:eastAsia="en-US"/>
        </w:rPr>
      </w:pPr>
      <w:r>
        <w:rPr>
          <w:rFonts w:eastAsiaTheme="minorHAnsi"/>
          <w:b/>
          <w:color w:val="000000"/>
          <w:sz w:val="28"/>
          <w:szCs w:val="28"/>
          <w:shd w:val="clear" w:color="auto" w:fill="FFFFFF"/>
          <w:lang w:eastAsia="en-US"/>
        </w:rPr>
        <w:t>Основное общее образование</w:t>
      </w:r>
    </w:p>
    <w:tbl>
      <w:tblPr>
        <w:tblStyle w:val="a7"/>
        <w:tblW w:w="0" w:type="auto"/>
        <w:tblLook w:val="04A0" w:firstRow="1" w:lastRow="0" w:firstColumn="1" w:lastColumn="0" w:noHBand="0" w:noVBand="1"/>
      </w:tblPr>
      <w:tblGrid>
        <w:gridCol w:w="1980"/>
        <w:gridCol w:w="1852"/>
        <w:gridCol w:w="1852"/>
        <w:gridCol w:w="2577"/>
      </w:tblGrid>
      <w:tr w:rsidR="00846B8E" w:rsidTr="009F4BD4">
        <w:tc>
          <w:tcPr>
            <w:tcW w:w="1980" w:type="dxa"/>
          </w:tcPr>
          <w:p w:rsidR="00846B8E" w:rsidRPr="00846B8E" w:rsidRDefault="00846B8E" w:rsidP="00846B8E">
            <w:pPr>
              <w:pStyle w:val="a6"/>
              <w:spacing w:before="0" w:beforeAutospacing="0" w:after="288" w:afterAutospacing="0" w:line="276" w:lineRule="auto"/>
              <w:jc w:val="both"/>
              <w:rPr>
                <w:rFonts w:eastAsiaTheme="minorHAnsi"/>
                <w:color w:val="000000"/>
                <w:sz w:val="28"/>
                <w:szCs w:val="28"/>
                <w:shd w:val="clear" w:color="auto" w:fill="FFFFFF"/>
                <w:lang w:eastAsia="en-US"/>
              </w:rPr>
            </w:pPr>
            <w:r w:rsidRPr="00846B8E">
              <w:rPr>
                <w:rFonts w:eastAsiaTheme="minorHAnsi"/>
                <w:color w:val="000000"/>
                <w:sz w:val="28"/>
                <w:szCs w:val="28"/>
                <w:shd w:val="clear" w:color="auto" w:fill="FFFFFF"/>
                <w:lang w:eastAsia="en-US"/>
              </w:rPr>
              <w:t>Всего выпускников 9-х классов</w:t>
            </w:r>
          </w:p>
        </w:tc>
        <w:tc>
          <w:tcPr>
            <w:tcW w:w="1852" w:type="dxa"/>
          </w:tcPr>
          <w:p w:rsidR="00846B8E" w:rsidRPr="00846B8E" w:rsidRDefault="00846B8E" w:rsidP="00846B8E">
            <w:pPr>
              <w:pStyle w:val="a6"/>
              <w:spacing w:before="0" w:beforeAutospacing="0" w:after="288" w:afterAutospacing="0" w:line="276" w:lineRule="auto"/>
              <w:jc w:val="both"/>
              <w:rPr>
                <w:rFonts w:eastAsiaTheme="minorHAnsi"/>
                <w:color w:val="000000"/>
                <w:sz w:val="28"/>
                <w:szCs w:val="28"/>
                <w:shd w:val="clear" w:color="auto" w:fill="FFFFFF"/>
                <w:lang w:eastAsia="en-US"/>
              </w:rPr>
            </w:pPr>
            <w:r w:rsidRPr="00846B8E">
              <w:rPr>
                <w:rFonts w:eastAsiaTheme="minorHAnsi"/>
                <w:color w:val="000000"/>
                <w:sz w:val="28"/>
                <w:szCs w:val="28"/>
                <w:shd w:val="clear" w:color="auto" w:fill="FFFFFF"/>
                <w:lang w:eastAsia="en-US"/>
              </w:rPr>
              <w:t>Продолжили обучение в 10 классе «Класс-Центра»</w:t>
            </w:r>
          </w:p>
        </w:tc>
        <w:tc>
          <w:tcPr>
            <w:tcW w:w="1852" w:type="dxa"/>
          </w:tcPr>
          <w:p w:rsidR="00846B8E" w:rsidRPr="00846B8E" w:rsidRDefault="00846B8E" w:rsidP="00846B8E">
            <w:pPr>
              <w:pStyle w:val="a6"/>
              <w:spacing w:before="0" w:beforeAutospacing="0" w:after="288" w:afterAutospacing="0" w:line="276" w:lineRule="auto"/>
              <w:jc w:val="both"/>
              <w:rPr>
                <w:rFonts w:eastAsiaTheme="minorHAnsi"/>
                <w:color w:val="000000"/>
                <w:sz w:val="28"/>
                <w:szCs w:val="28"/>
                <w:shd w:val="clear" w:color="auto" w:fill="FFFFFF"/>
                <w:lang w:eastAsia="en-US"/>
              </w:rPr>
            </w:pPr>
            <w:r w:rsidRPr="00846B8E">
              <w:rPr>
                <w:rFonts w:eastAsiaTheme="minorHAnsi"/>
                <w:color w:val="000000"/>
                <w:sz w:val="28"/>
                <w:szCs w:val="28"/>
                <w:shd w:val="clear" w:color="auto" w:fill="FFFFFF"/>
                <w:lang w:eastAsia="en-US"/>
              </w:rPr>
              <w:t>Продолжили обучение в 10 классе другой ОО</w:t>
            </w:r>
          </w:p>
        </w:tc>
        <w:tc>
          <w:tcPr>
            <w:tcW w:w="1852" w:type="dxa"/>
          </w:tcPr>
          <w:p w:rsidR="00846B8E" w:rsidRPr="00846B8E" w:rsidRDefault="00846B8E" w:rsidP="00846B8E">
            <w:pPr>
              <w:pStyle w:val="a6"/>
              <w:spacing w:before="0" w:beforeAutospacing="0" w:after="288" w:afterAutospacing="0" w:line="276" w:lineRule="auto"/>
              <w:jc w:val="both"/>
              <w:rPr>
                <w:rFonts w:eastAsiaTheme="minorHAnsi"/>
                <w:color w:val="000000"/>
                <w:sz w:val="28"/>
                <w:szCs w:val="28"/>
                <w:shd w:val="clear" w:color="auto" w:fill="FFFFFF"/>
                <w:lang w:eastAsia="en-US"/>
              </w:rPr>
            </w:pPr>
            <w:r w:rsidRPr="00846B8E">
              <w:rPr>
                <w:rFonts w:eastAsiaTheme="minorHAnsi"/>
                <w:color w:val="000000"/>
                <w:sz w:val="28"/>
                <w:szCs w:val="28"/>
                <w:shd w:val="clear" w:color="auto" w:fill="FFFFFF"/>
                <w:lang w:eastAsia="en-US"/>
              </w:rPr>
              <w:t>Продолжили обучение в ОО среднего профессионального образования</w:t>
            </w:r>
          </w:p>
        </w:tc>
      </w:tr>
      <w:tr w:rsidR="00846B8E" w:rsidTr="009F4BD4">
        <w:tc>
          <w:tcPr>
            <w:tcW w:w="1980" w:type="dxa"/>
          </w:tcPr>
          <w:p w:rsidR="00846B8E" w:rsidRPr="00846B8E" w:rsidRDefault="00846B8E" w:rsidP="00846B8E">
            <w:pPr>
              <w:pStyle w:val="a6"/>
              <w:spacing w:before="0" w:beforeAutospacing="0" w:after="288" w:afterAutospacing="0" w:line="276" w:lineRule="auto"/>
              <w:jc w:val="both"/>
              <w:rPr>
                <w:rFonts w:eastAsiaTheme="minorHAnsi"/>
                <w:color w:val="000000"/>
                <w:sz w:val="28"/>
                <w:szCs w:val="28"/>
                <w:shd w:val="clear" w:color="auto" w:fill="FFFFFF"/>
                <w:lang w:eastAsia="en-US"/>
              </w:rPr>
            </w:pPr>
            <w:r w:rsidRPr="00846B8E">
              <w:rPr>
                <w:rFonts w:eastAsiaTheme="minorHAnsi"/>
                <w:color w:val="000000"/>
                <w:sz w:val="28"/>
                <w:szCs w:val="28"/>
                <w:shd w:val="clear" w:color="auto" w:fill="FFFFFF"/>
                <w:lang w:eastAsia="en-US"/>
              </w:rPr>
              <w:t>32</w:t>
            </w:r>
          </w:p>
        </w:tc>
        <w:tc>
          <w:tcPr>
            <w:tcW w:w="1852" w:type="dxa"/>
          </w:tcPr>
          <w:p w:rsidR="00846B8E" w:rsidRPr="00846B8E" w:rsidRDefault="00846B8E" w:rsidP="00846B8E">
            <w:pPr>
              <w:pStyle w:val="a6"/>
              <w:spacing w:before="0" w:beforeAutospacing="0" w:after="288" w:afterAutospacing="0" w:line="276" w:lineRule="auto"/>
              <w:jc w:val="both"/>
              <w:rPr>
                <w:rFonts w:eastAsiaTheme="minorHAnsi"/>
                <w:color w:val="000000"/>
                <w:sz w:val="28"/>
                <w:szCs w:val="28"/>
                <w:shd w:val="clear" w:color="auto" w:fill="FFFFFF"/>
                <w:lang w:eastAsia="en-US"/>
              </w:rPr>
            </w:pPr>
            <w:r w:rsidRPr="00846B8E">
              <w:rPr>
                <w:rFonts w:eastAsiaTheme="minorHAnsi"/>
                <w:color w:val="000000"/>
                <w:sz w:val="28"/>
                <w:szCs w:val="28"/>
                <w:shd w:val="clear" w:color="auto" w:fill="FFFFFF"/>
                <w:lang w:eastAsia="en-US"/>
              </w:rPr>
              <w:t>25</w:t>
            </w:r>
            <w:r>
              <w:rPr>
                <w:rFonts w:eastAsiaTheme="minorHAnsi"/>
                <w:color w:val="000000"/>
                <w:sz w:val="28"/>
                <w:szCs w:val="28"/>
                <w:shd w:val="clear" w:color="auto" w:fill="FFFFFF"/>
                <w:lang w:eastAsia="en-US"/>
              </w:rPr>
              <w:t xml:space="preserve"> (78%)</w:t>
            </w:r>
          </w:p>
        </w:tc>
        <w:tc>
          <w:tcPr>
            <w:tcW w:w="1852" w:type="dxa"/>
          </w:tcPr>
          <w:p w:rsidR="00846B8E" w:rsidRPr="00846B8E" w:rsidRDefault="00846B8E" w:rsidP="00846B8E">
            <w:pPr>
              <w:pStyle w:val="a6"/>
              <w:spacing w:before="0" w:beforeAutospacing="0" w:after="288"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5 (16%)</w:t>
            </w:r>
          </w:p>
        </w:tc>
        <w:tc>
          <w:tcPr>
            <w:tcW w:w="1852" w:type="dxa"/>
          </w:tcPr>
          <w:p w:rsidR="00846B8E" w:rsidRPr="00846B8E" w:rsidRDefault="00846B8E" w:rsidP="00846B8E">
            <w:pPr>
              <w:pStyle w:val="a6"/>
              <w:spacing w:before="0" w:beforeAutospacing="0" w:after="288"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2 (6%)</w:t>
            </w:r>
          </w:p>
        </w:tc>
      </w:tr>
    </w:tbl>
    <w:p w:rsidR="00846B8E" w:rsidRDefault="00846B8E" w:rsidP="00846B8E">
      <w:pPr>
        <w:pStyle w:val="a6"/>
        <w:shd w:val="clear" w:color="auto" w:fill="FFFFFF"/>
        <w:spacing w:before="0" w:beforeAutospacing="0" w:after="288" w:afterAutospacing="0" w:line="276" w:lineRule="auto"/>
        <w:jc w:val="both"/>
        <w:rPr>
          <w:rFonts w:eastAsiaTheme="minorHAnsi"/>
          <w:b/>
          <w:color w:val="000000"/>
          <w:sz w:val="28"/>
          <w:szCs w:val="28"/>
          <w:shd w:val="clear" w:color="auto" w:fill="FFFFFF"/>
          <w:lang w:eastAsia="en-US"/>
        </w:rPr>
      </w:pPr>
    </w:p>
    <w:p w:rsidR="00846B8E" w:rsidRDefault="00846B8E" w:rsidP="00846B8E">
      <w:pPr>
        <w:pStyle w:val="a6"/>
        <w:shd w:val="clear" w:color="auto" w:fill="FFFFFF"/>
        <w:spacing w:before="0" w:beforeAutospacing="0" w:after="288"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Ежегодно около 80% выпускников 9-х классов продолжает обучение в 10 классе ГБУСОШДО «Класс-Центр». Как правило, переход в другие обр</w:t>
      </w:r>
      <w:r w:rsidR="00084F25">
        <w:rPr>
          <w:rFonts w:eastAsiaTheme="minorHAnsi"/>
          <w:color w:val="000000"/>
          <w:sz w:val="28"/>
          <w:szCs w:val="28"/>
          <w:shd w:val="clear" w:color="auto" w:fill="FFFFFF"/>
          <w:lang w:eastAsia="en-US"/>
        </w:rPr>
        <w:t>азовательные организации связан</w:t>
      </w:r>
      <w:r>
        <w:rPr>
          <w:rFonts w:eastAsiaTheme="minorHAnsi"/>
          <w:color w:val="000000"/>
          <w:sz w:val="28"/>
          <w:szCs w:val="28"/>
          <w:shd w:val="clear" w:color="auto" w:fill="FFFFFF"/>
          <w:lang w:eastAsia="en-US"/>
        </w:rPr>
        <w:t xml:space="preserve"> с желанием обучаться по профилю, не представленному в «Класс-Центре». Если обучающиеся продолжают обучение в образовательных организациях среднего профессионального образования, то, как правило, они выбирают учебные заведения, связанные профессиональным образованием в области искусства (архитектурные факультеты строительных колледжей, музыкальные колледжи и т.п.).</w:t>
      </w:r>
    </w:p>
    <w:p w:rsidR="00846B8E" w:rsidRPr="00846B8E" w:rsidRDefault="00846B8E" w:rsidP="00846B8E">
      <w:pPr>
        <w:pStyle w:val="a6"/>
        <w:shd w:val="clear" w:color="auto" w:fill="FFFFFF"/>
        <w:spacing w:before="0" w:beforeAutospacing="0" w:after="288" w:afterAutospacing="0" w:line="276" w:lineRule="auto"/>
        <w:jc w:val="both"/>
        <w:rPr>
          <w:rFonts w:eastAsiaTheme="minorHAnsi"/>
          <w:b/>
          <w:color w:val="000000"/>
          <w:sz w:val="28"/>
          <w:szCs w:val="28"/>
          <w:shd w:val="clear" w:color="auto" w:fill="FFFFFF"/>
          <w:lang w:eastAsia="en-US"/>
        </w:rPr>
      </w:pPr>
      <w:r w:rsidRPr="00846B8E">
        <w:rPr>
          <w:rFonts w:eastAsiaTheme="minorHAnsi"/>
          <w:b/>
          <w:color w:val="000000"/>
          <w:sz w:val="28"/>
          <w:szCs w:val="28"/>
          <w:shd w:val="clear" w:color="auto" w:fill="FFFFFF"/>
          <w:lang w:eastAsia="en-US"/>
        </w:rPr>
        <w:t>Среднее общее образование</w:t>
      </w:r>
    </w:p>
    <w:tbl>
      <w:tblPr>
        <w:tblStyle w:val="a7"/>
        <w:tblW w:w="0" w:type="auto"/>
        <w:tblLook w:val="04A0" w:firstRow="1" w:lastRow="0" w:firstColumn="1" w:lastColumn="0" w:noHBand="0" w:noVBand="1"/>
      </w:tblPr>
      <w:tblGrid>
        <w:gridCol w:w="1980"/>
        <w:gridCol w:w="1852"/>
        <w:gridCol w:w="2577"/>
        <w:gridCol w:w="2577"/>
      </w:tblGrid>
      <w:tr w:rsidR="00846B8E" w:rsidRPr="00846B8E" w:rsidTr="00843D81">
        <w:tc>
          <w:tcPr>
            <w:tcW w:w="1980" w:type="dxa"/>
          </w:tcPr>
          <w:p w:rsidR="00846B8E" w:rsidRPr="00846B8E" w:rsidRDefault="00846B8E" w:rsidP="00846B8E">
            <w:pPr>
              <w:pStyle w:val="a6"/>
              <w:spacing w:before="0" w:beforeAutospacing="0" w:after="288" w:afterAutospacing="0" w:line="276" w:lineRule="auto"/>
              <w:jc w:val="both"/>
              <w:rPr>
                <w:rFonts w:eastAsiaTheme="minorHAnsi"/>
                <w:color w:val="000000"/>
                <w:sz w:val="28"/>
                <w:szCs w:val="28"/>
                <w:shd w:val="clear" w:color="auto" w:fill="FFFFFF"/>
                <w:lang w:eastAsia="en-US"/>
              </w:rPr>
            </w:pPr>
            <w:r w:rsidRPr="00846B8E">
              <w:rPr>
                <w:rFonts w:eastAsiaTheme="minorHAnsi"/>
                <w:color w:val="000000"/>
                <w:sz w:val="28"/>
                <w:szCs w:val="28"/>
                <w:shd w:val="clear" w:color="auto" w:fill="FFFFFF"/>
                <w:lang w:eastAsia="en-US"/>
              </w:rPr>
              <w:t xml:space="preserve">Всего выпускников </w:t>
            </w:r>
            <w:r>
              <w:rPr>
                <w:rFonts w:eastAsiaTheme="minorHAnsi"/>
                <w:color w:val="000000"/>
                <w:sz w:val="28"/>
                <w:szCs w:val="28"/>
                <w:shd w:val="clear" w:color="auto" w:fill="FFFFFF"/>
                <w:lang w:eastAsia="en-US"/>
              </w:rPr>
              <w:t>11</w:t>
            </w:r>
            <w:r w:rsidRPr="00846B8E">
              <w:rPr>
                <w:rFonts w:eastAsiaTheme="minorHAnsi"/>
                <w:color w:val="000000"/>
                <w:sz w:val="28"/>
                <w:szCs w:val="28"/>
                <w:shd w:val="clear" w:color="auto" w:fill="FFFFFF"/>
                <w:lang w:eastAsia="en-US"/>
              </w:rPr>
              <w:t>-х классов</w:t>
            </w:r>
          </w:p>
        </w:tc>
        <w:tc>
          <w:tcPr>
            <w:tcW w:w="1852" w:type="dxa"/>
          </w:tcPr>
          <w:p w:rsidR="00846B8E" w:rsidRPr="00846B8E" w:rsidRDefault="00846B8E" w:rsidP="00846B8E">
            <w:pPr>
              <w:pStyle w:val="a6"/>
              <w:spacing w:before="0" w:beforeAutospacing="0" w:after="288"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xml:space="preserve">Поступили </w:t>
            </w:r>
            <w:proofErr w:type="gramStart"/>
            <w:r>
              <w:rPr>
                <w:rFonts w:eastAsiaTheme="minorHAnsi"/>
                <w:color w:val="000000"/>
                <w:sz w:val="28"/>
                <w:szCs w:val="28"/>
                <w:shd w:val="clear" w:color="auto" w:fill="FFFFFF"/>
                <w:lang w:eastAsia="en-US"/>
              </w:rPr>
              <w:t xml:space="preserve">в </w:t>
            </w:r>
            <w:r w:rsidRPr="00846B8E">
              <w:rPr>
                <w:rFonts w:eastAsiaTheme="minorHAnsi"/>
                <w:color w:val="000000"/>
                <w:sz w:val="28"/>
                <w:szCs w:val="28"/>
                <w:shd w:val="clear" w:color="auto" w:fill="FFFFFF"/>
                <w:lang w:eastAsia="en-US"/>
              </w:rPr>
              <w:t xml:space="preserve"> </w:t>
            </w:r>
            <w:r>
              <w:rPr>
                <w:rFonts w:eastAsiaTheme="minorHAnsi"/>
                <w:color w:val="000000"/>
                <w:sz w:val="28"/>
                <w:szCs w:val="28"/>
                <w:shd w:val="clear" w:color="auto" w:fill="FFFFFF"/>
                <w:lang w:eastAsia="en-US"/>
              </w:rPr>
              <w:t>ВУЗы</w:t>
            </w:r>
            <w:proofErr w:type="gramEnd"/>
          </w:p>
        </w:tc>
        <w:tc>
          <w:tcPr>
            <w:tcW w:w="2577" w:type="dxa"/>
          </w:tcPr>
          <w:p w:rsidR="00846B8E" w:rsidRPr="00846B8E" w:rsidRDefault="00846B8E" w:rsidP="005475D1">
            <w:pPr>
              <w:pStyle w:val="a6"/>
              <w:spacing w:before="0" w:beforeAutospacing="0" w:after="288"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Поступили</w:t>
            </w:r>
            <w:r w:rsidRPr="00846B8E">
              <w:rPr>
                <w:rFonts w:eastAsiaTheme="minorHAnsi"/>
                <w:color w:val="000000"/>
                <w:sz w:val="28"/>
                <w:szCs w:val="28"/>
                <w:shd w:val="clear" w:color="auto" w:fill="FFFFFF"/>
                <w:lang w:eastAsia="en-US"/>
              </w:rPr>
              <w:t xml:space="preserve"> в ОО среднего профессионального образования</w:t>
            </w:r>
          </w:p>
        </w:tc>
        <w:tc>
          <w:tcPr>
            <w:tcW w:w="2577" w:type="dxa"/>
          </w:tcPr>
          <w:p w:rsidR="00846B8E" w:rsidRDefault="00846B8E" w:rsidP="005475D1">
            <w:pPr>
              <w:pStyle w:val="a6"/>
              <w:spacing w:before="0" w:beforeAutospacing="0" w:after="288"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Поступили на работу</w:t>
            </w:r>
          </w:p>
        </w:tc>
      </w:tr>
      <w:tr w:rsidR="00846B8E" w:rsidRPr="00846B8E" w:rsidTr="00843D81">
        <w:tc>
          <w:tcPr>
            <w:tcW w:w="1980" w:type="dxa"/>
          </w:tcPr>
          <w:p w:rsidR="00846B8E" w:rsidRPr="00846B8E" w:rsidRDefault="00846B8E" w:rsidP="005475D1">
            <w:pPr>
              <w:pStyle w:val="a6"/>
              <w:spacing w:before="0" w:beforeAutospacing="0" w:after="288"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16</w:t>
            </w:r>
          </w:p>
        </w:tc>
        <w:tc>
          <w:tcPr>
            <w:tcW w:w="1852" w:type="dxa"/>
          </w:tcPr>
          <w:p w:rsidR="00846B8E" w:rsidRPr="00846B8E" w:rsidRDefault="00846B8E" w:rsidP="00846B8E">
            <w:pPr>
              <w:pStyle w:val="a6"/>
              <w:spacing w:before="0" w:beforeAutospacing="0" w:after="288"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12</w:t>
            </w:r>
            <w:r>
              <w:rPr>
                <w:rFonts w:eastAsiaTheme="minorHAnsi"/>
                <w:color w:val="000000"/>
                <w:sz w:val="28"/>
                <w:szCs w:val="28"/>
                <w:shd w:val="clear" w:color="auto" w:fill="FFFFFF"/>
                <w:lang w:eastAsia="en-US"/>
              </w:rPr>
              <w:t xml:space="preserve"> (7</w:t>
            </w:r>
            <w:r>
              <w:rPr>
                <w:rFonts w:eastAsiaTheme="minorHAnsi"/>
                <w:color w:val="000000"/>
                <w:sz w:val="28"/>
                <w:szCs w:val="28"/>
                <w:shd w:val="clear" w:color="auto" w:fill="FFFFFF"/>
                <w:lang w:eastAsia="en-US"/>
              </w:rPr>
              <w:t>5</w:t>
            </w:r>
            <w:r>
              <w:rPr>
                <w:rFonts w:eastAsiaTheme="minorHAnsi"/>
                <w:color w:val="000000"/>
                <w:sz w:val="28"/>
                <w:szCs w:val="28"/>
                <w:shd w:val="clear" w:color="auto" w:fill="FFFFFF"/>
                <w:lang w:eastAsia="en-US"/>
              </w:rPr>
              <w:t>%)</w:t>
            </w:r>
          </w:p>
        </w:tc>
        <w:tc>
          <w:tcPr>
            <w:tcW w:w="2577" w:type="dxa"/>
          </w:tcPr>
          <w:p w:rsidR="00846B8E" w:rsidRPr="00846B8E" w:rsidRDefault="00846B8E" w:rsidP="005475D1">
            <w:pPr>
              <w:pStyle w:val="a6"/>
              <w:spacing w:before="0" w:beforeAutospacing="0" w:after="288"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0</w:t>
            </w:r>
          </w:p>
        </w:tc>
        <w:tc>
          <w:tcPr>
            <w:tcW w:w="2577" w:type="dxa"/>
          </w:tcPr>
          <w:p w:rsidR="00846B8E" w:rsidRDefault="00846B8E" w:rsidP="005475D1">
            <w:pPr>
              <w:pStyle w:val="a6"/>
              <w:spacing w:before="0" w:beforeAutospacing="0" w:after="288"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4 (25%)</w:t>
            </w:r>
          </w:p>
        </w:tc>
      </w:tr>
    </w:tbl>
    <w:p w:rsidR="00F26167" w:rsidRDefault="00846B8E" w:rsidP="00846B8E">
      <w:pPr>
        <w:pStyle w:val="a6"/>
        <w:shd w:val="clear" w:color="auto" w:fill="FFFFFF"/>
        <w:spacing w:before="0" w:beforeAutospacing="0" w:after="288"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xml:space="preserve"> Большинство выпускников ГБУСОШДО </w:t>
      </w:r>
      <w:proofErr w:type="spellStart"/>
      <w:r>
        <w:rPr>
          <w:rFonts w:eastAsiaTheme="minorHAnsi"/>
          <w:color w:val="000000"/>
          <w:sz w:val="28"/>
          <w:szCs w:val="28"/>
          <w:shd w:val="clear" w:color="auto" w:fill="FFFFFF"/>
          <w:lang w:eastAsia="en-US"/>
        </w:rPr>
        <w:t>г.Москвы</w:t>
      </w:r>
      <w:proofErr w:type="spellEnd"/>
      <w:r>
        <w:rPr>
          <w:rFonts w:eastAsiaTheme="minorHAnsi"/>
          <w:color w:val="000000"/>
          <w:sz w:val="28"/>
          <w:szCs w:val="28"/>
          <w:shd w:val="clear" w:color="auto" w:fill="FFFFFF"/>
          <w:lang w:eastAsia="en-US"/>
        </w:rPr>
        <w:t xml:space="preserve"> «Класс-Центр» поступают для продолжения образования в высшие учебные заведения. Как правило, </w:t>
      </w:r>
      <w:r>
        <w:rPr>
          <w:rFonts w:eastAsiaTheme="minorHAnsi"/>
          <w:color w:val="000000"/>
          <w:sz w:val="28"/>
          <w:szCs w:val="28"/>
          <w:shd w:val="clear" w:color="auto" w:fill="FFFFFF"/>
          <w:lang w:eastAsia="en-US"/>
        </w:rPr>
        <w:lastRenderedPageBreak/>
        <w:t xml:space="preserve">большинство выбирает для продолжения образования специальности, связанные с профилем «Класс-Центра» - режиссура, актерское искусство, дизайн, музыкант-исполнитель – а также гуманитарные специальности (история, филология, иностранные языки). Однако ежегодно ряд выпускников поступает в ВУЗы на технические и инженерные специальности. </w:t>
      </w:r>
    </w:p>
    <w:p w:rsidR="00084F25" w:rsidRPr="0040777F" w:rsidRDefault="00084F25" w:rsidP="00846B8E">
      <w:pPr>
        <w:pStyle w:val="a6"/>
        <w:shd w:val="clear" w:color="auto" w:fill="FFFFFF"/>
        <w:spacing w:before="0" w:beforeAutospacing="0" w:after="288" w:afterAutospacing="0" w:line="276" w:lineRule="auto"/>
        <w:jc w:val="both"/>
        <w:rPr>
          <w:rFonts w:eastAsiaTheme="minorHAnsi"/>
          <w:b/>
          <w:color w:val="000000"/>
          <w:sz w:val="28"/>
          <w:szCs w:val="28"/>
          <w:shd w:val="clear" w:color="auto" w:fill="FFFFFF"/>
          <w:lang w:eastAsia="en-US"/>
        </w:rPr>
      </w:pPr>
      <w:r w:rsidRPr="0040777F">
        <w:rPr>
          <w:rFonts w:eastAsiaTheme="minorHAnsi"/>
          <w:b/>
          <w:color w:val="000000"/>
          <w:sz w:val="28"/>
          <w:szCs w:val="28"/>
          <w:shd w:val="clear" w:color="auto" w:fill="FFFFFF"/>
          <w:lang w:eastAsia="en-US"/>
        </w:rPr>
        <w:t>Поступление выпускников 11 класса в ВУЗы в 2018 г.</w:t>
      </w:r>
    </w:p>
    <w:tbl>
      <w:tblPr>
        <w:tblStyle w:val="a7"/>
        <w:tblW w:w="0" w:type="auto"/>
        <w:tblInd w:w="-5" w:type="dxa"/>
        <w:tblLook w:val="04A0" w:firstRow="1" w:lastRow="0" w:firstColumn="1" w:lastColumn="0" w:noHBand="0" w:noVBand="1"/>
      </w:tblPr>
      <w:tblGrid>
        <w:gridCol w:w="4820"/>
        <w:gridCol w:w="2687"/>
      </w:tblGrid>
      <w:tr w:rsidR="00084F25" w:rsidTr="00084F25">
        <w:tc>
          <w:tcPr>
            <w:tcW w:w="4820" w:type="dxa"/>
          </w:tcPr>
          <w:p w:rsidR="00084F25" w:rsidRDefault="00084F25" w:rsidP="00084F2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Название вуза (факультеты)</w:t>
            </w:r>
          </w:p>
        </w:tc>
        <w:tc>
          <w:tcPr>
            <w:tcW w:w="2687" w:type="dxa"/>
          </w:tcPr>
          <w:p w:rsidR="00084F25" w:rsidRDefault="00084F25" w:rsidP="00084F2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Количество поступивших</w:t>
            </w:r>
          </w:p>
        </w:tc>
      </w:tr>
      <w:tr w:rsidR="00084F25" w:rsidTr="00084F25">
        <w:tc>
          <w:tcPr>
            <w:tcW w:w="4820" w:type="dxa"/>
          </w:tcPr>
          <w:p w:rsidR="00084F25" w:rsidRDefault="00084F25" w:rsidP="00084F2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НИУ ВШЭ (факультет дизайна)</w:t>
            </w:r>
          </w:p>
        </w:tc>
        <w:tc>
          <w:tcPr>
            <w:tcW w:w="2687" w:type="dxa"/>
          </w:tcPr>
          <w:p w:rsidR="00084F25" w:rsidRDefault="00084F25" w:rsidP="00084F2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3</w:t>
            </w:r>
          </w:p>
        </w:tc>
      </w:tr>
      <w:tr w:rsidR="00084F25" w:rsidTr="00084F25">
        <w:tc>
          <w:tcPr>
            <w:tcW w:w="4820" w:type="dxa"/>
          </w:tcPr>
          <w:p w:rsidR="00084F25" w:rsidRDefault="00084F25" w:rsidP="00084F2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РГГУ (филология, искусства и гуманитарные науки)</w:t>
            </w:r>
          </w:p>
        </w:tc>
        <w:tc>
          <w:tcPr>
            <w:tcW w:w="2687" w:type="dxa"/>
          </w:tcPr>
          <w:p w:rsidR="00084F25" w:rsidRDefault="00084F25" w:rsidP="00084F2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3</w:t>
            </w:r>
          </w:p>
        </w:tc>
      </w:tr>
      <w:tr w:rsidR="00084F25" w:rsidTr="00084F25">
        <w:tc>
          <w:tcPr>
            <w:tcW w:w="4820" w:type="dxa"/>
          </w:tcPr>
          <w:p w:rsidR="00084F25" w:rsidRDefault="00084F25" w:rsidP="00084F2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ВГИК им. С.А. Герасимова (режиссерский факультет, актерский факультет)</w:t>
            </w:r>
          </w:p>
        </w:tc>
        <w:tc>
          <w:tcPr>
            <w:tcW w:w="2687" w:type="dxa"/>
          </w:tcPr>
          <w:p w:rsidR="00084F25" w:rsidRDefault="00084F25" w:rsidP="00084F2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2</w:t>
            </w:r>
          </w:p>
        </w:tc>
      </w:tr>
      <w:tr w:rsidR="00084F25" w:rsidTr="00084F25">
        <w:tc>
          <w:tcPr>
            <w:tcW w:w="4820" w:type="dxa"/>
          </w:tcPr>
          <w:p w:rsidR="00084F25" w:rsidRDefault="00084F25" w:rsidP="00084F2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xml:space="preserve">ГИТР им. М.А. </w:t>
            </w:r>
            <w:proofErr w:type="spellStart"/>
            <w:r>
              <w:rPr>
                <w:rFonts w:eastAsiaTheme="minorHAnsi"/>
                <w:color w:val="000000"/>
                <w:sz w:val="28"/>
                <w:szCs w:val="28"/>
                <w:shd w:val="clear" w:color="auto" w:fill="FFFFFF"/>
                <w:lang w:eastAsia="en-US"/>
              </w:rPr>
              <w:t>Литовчина</w:t>
            </w:r>
            <w:proofErr w:type="spellEnd"/>
            <w:r>
              <w:rPr>
                <w:rFonts w:eastAsiaTheme="minorHAnsi"/>
                <w:color w:val="000000"/>
                <w:sz w:val="28"/>
                <w:szCs w:val="28"/>
                <w:shd w:val="clear" w:color="auto" w:fill="FFFFFF"/>
                <w:lang w:eastAsia="en-US"/>
              </w:rPr>
              <w:t xml:space="preserve"> (звукорежиссура)</w:t>
            </w:r>
          </w:p>
        </w:tc>
        <w:tc>
          <w:tcPr>
            <w:tcW w:w="2687" w:type="dxa"/>
          </w:tcPr>
          <w:p w:rsidR="00084F25" w:rsidRDefault="00084F25" w:rsidP="00084F2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w:t>
            </w:r>
          </w:p>
        </w:tc>
      </w:tr>
      <w:tr w:rsidR="00084F25" w:rsidTr="00084F25">
        <w:tc>
          <w:tcPr>
            <w:tcW w:w="4820" w:type="dxa"/>
          </w:tcPr>
          <w:p w:rsidR="00084F25" w:rsidRDefault="00084F25" w:rsidP="00084F2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РГУ им. Косыгина (социальная инженерия)</w:t>
            </w:r>
          </w:p>
        </w:tc>
        <w:tc>
          <w:tcPr>
            <w:tcW w:w="2687" w:type="dxa"/>
          </w:tcPr>
          <w:p w:rsidR="00084F25" w:rsidRDefault="00084F25" w:rsidP="00084F2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w:t>
            </w:r>
          </w:p>
        </w:tc>
      </w:tr>
      <w:tr w:rsidR="00084F25" w:rsidTr="00084F25">
        <w:tc>
          <w:tcPr>
            <w:tcW w:w="4820" w:type="dxa"/>
          </w:tcPr>
          <w:p w:rsidR="00084F25" w:rsidRDefault="00084F25" w:rsidP="00084F2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xml:space="preserve">МПГУ им. </w:t>
            </w:r>
            <w:proofErr w:type="spellStart"/>
            <w:r>
              <w:rPr>
                <w:rFonts w:eastAsiaTheme="minorHAnsi"/>
                <w:color w:val="000000"/>
                <w:sz w:val="28"/>
                <w:szCs w:val="28"/>
                <w:shd w:val="clear" w:color="auto" w:fill="FFFFFF"/>
                <w:lang w:eastAsia="en-US"/>
              </w:rPr>
              <w:t>В.И.Ленина</w:t>
            </w:r>
            <w:proofErr w:type="spellEnd"/>
            <w:r>
              <w:rPr>
                <w:rFonts w:eastAsiaTheme="minorHAnsi"/>
                <w:color w:val="000000"/>
                <w:sz w:val="28"/>
                <w:szCs w:val="28"/>
                <w:shd w:val="clear" w:color="auto" w:fill="FFFFFF"/>
                <w:lang w:eastAsia="en-US"/>
              </w:rPr>
              <w:t xml:space="preserve"> (институт международного образования)</w:t>
            </w:r>
          </w:p>
        </w:tc>
        <w:tc>
          <w:tcPr>
            <w:tcW w:w="2687" w:type="dxa"/>
          </w:tcPr>
          <w:p w:rsidR="00084F25" w:rsidRDefault="00084F25" w:rsidP="00084F2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w:t>
            </w:r>
          </w:p>
        </w:tc>
      </w:tr>
      <w:tr w:rsidR="00084F25" w:rsidTr="00084F25">
        <w:tc>
          <w:tcPr>
            <w:tcW w:w="4820" w:type="dxa"/>
          </w:tcPr>
          <w:p w:rsidR="00084F25" w:rsidRDefault="00084F25" w:rsidP="00084F2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МИРЭА (факультет программной инженерии)</w:t>
            </w:r>
          </w:p>
        </w:tc>
        <w:tc>
          <w:tcPr>
            <w:tcW w:w="2687" w:type="dxa"/>
          </w:tcPr>
          <w:p w:rsidR="00084F25" w:rsidRDefault="00084F25" w:rsidP="00084F2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w:t>
            </w:r>
          </w:p>
        </w:tc>
      </w:tr>
    </w:tbl>
    <w:p w:rsidR="00084F25" w:rsidRPr="00846B8E" w:rsidRDefault="00084F25" w:rsidP="00846B8E">
      <w:pPr>
        <w:pStyle w:val="a6"/>
        <w:shd w:val="clear" w:color="auto" w:fill="FFFFFF"/>
        <w:spacing w:before="0" w:beforeAutospacing="0" w:after="288" w:afterAutospacing="0" w:line="276" w:lineRule="auto"/>
        <w:jc w:val="both"/>
        <w:rPr>
          <w:rFonts w:eastAsiaTheme="minorHAnsi"/>
          <w:color w:val="000000"/>
          <w:sz w:val="28"/>
          <w:szCs w:val="28"/>
          <w:shd w:val="clear" w:color="auto" w:fill="FFFFFF"/>
          <w:lang w:eastAsia="en-US"/>
        </w:rPr>
      </w:pPr>
    </w:p>
    <w:p w:rsidR="00846B8E" w:rsidRDefault="0040777F" w:rsidP="001F42BA">
      <w:pPr>
        <w:pStyle w:val="a6"/>
        <w:numPr>
          <w:ilvl w:val="1"/>
          <w:numId w:val="1"/>
        </w:numPr>
        <w:shd w:val="clear" w:color="auto" w:fill="FFFFFF"/>
        <w:spacing w:before="0" w:beforeAutospacing="0" w:after="288" w:afterAutospacing="0" w:line="276" w:lineRule="auto"/>
        <w:jc w:val="both"/>
        <w:rPr>
          <w:rFonts w:eastAsiaTheme="minorHAnsi"/>
          <w:b/>
          <w:color w:val="000000"/>
          <w:sz w:val="28"/>
          <w:szCs w:val="28"/>
          <w:shd w:val="clear" w:color="auto" w:fill="FFFFFF"/>
          <w:lang w:eastAsia="en-US"/>
        </w:rPr>
      </w:pPr>
      <w:r>
        <w:rPr>
          <w:rFonts w:eastAsiaTheme="minorHAnsi"/>
          <w:b/>
          <w:color w:val="000000"/>
          <w:sz w:val="28"/>
          <w:szCs w:val="28"/>
          <w:shd w:val="clear" w:color="auto" w:fill="FFFFFF"/>
          <w:lang w:eastAsia="en-US"/>
        </w:rPr>
        <w:t xml:space="preserve"> Концертно-просветительская деятельность</w:t>
      </w:r>
    </w:p>
    <w:p w:rsidR="0040777F" w:rsidRDefault="0040777F" w:rsidP="0040777F">
      <w:pPr>
        <w:pStyle w:val="a6"/>
        <w:shd w:val="clear" w:color="auto" w:fill="FFFFFF"/>
        <w:spacing w:before="0" w:beforeAutospacing="0" w:after="288" w:afterAutospacing="0" w:line="276" w:lineRule="auto"/>
        <w:ind w:left="284"/>
        <w:jc w:val="both"/>
        <w:rPr>
          <w:sz w:val="28"/>
          <w:szCs w:val="28"/>
        </w:rPr>
      </w:pPr>
      <w:r>
        <w:rPr>
          <w:sz w:val="28"/>
          <w:szCs w:val="28"/>
        </w:rPr>
        <w:t>ГБУСОШДО г. Москвы «Класс-центр» ведет активную концертно-просветительскую деятельность. В стенах школы регулярно проходят тематические концертные и лекционные мероприятия</w:t>
      </w:r>
      <w:r>
        <w:rPr>
          <w:sz w:val="28"/>
          <w:szCs w:val="28"/>
        </w:rPr>
        <w:t>, показы драматических спектаклей</w:t>
      </w:r>
      <w:r>
        <w:rPr>
          <w:sz w:val="28"/>
          <w:szCs w:val="28"/>
        </w:rPr>
        <w:t xml:space="preserve"> (вход свободный)</w:t>
      </w:r>
      <w:r>
        <w:rPr>
          <w:sz w:val="28"/>
          <w:szCs w:val="28"/>
        </w:rPr>
        <w:t>; обу</w:t>
      </w:r>
      <w:r>
        <w:rPr>
          <w:sz w:val="28"/>
          <w:szCs w:val="28"/>
        </w:rPr>
        <w:t>ча</w:t>
      </w:r>
      <w:r>
        <w:rPr>
          <w:sz w:val="28"/>
          <w:szCs w:val="28"/>
        </w:rPr>
        <w:t>ю</w:t>
      </w:r>
      <w:r>
        <w:rPr>
          <w:sz w:val="28"/>
          <w:szCs w:val="28"/>
        </w:rPr>
        <w:t>щиеся школы выступают на различных концертных</w:t>
      </w:r>
      <w:r>
        <w:rPr>
          <w:sz w:val="28"/>
          <w:szCs w:val="28"/>
        </w:rPr>
        <w:t xml:space="preserve"> и театральных </w:t>
      </w:r>
      <w:r>
        <w:rPr>
          <w:sz w:val="28"/>
          <w:szCs w:val="28"/>
        </w:rPr>
        <w:t>площадках г. Москвы.</w:t>
      </w:r>
    </w:p>
    <w:p w:rsidR="0040777F" w:rsidRDefault="0040777F" w:rsidP="0040777F">
      <w:pPr>
        <w:pStyle w:val="a6"/>
        <w:shd w:val="clear" w:color="auto" w:fill="FFFFFF"/>
        <w:spacing w:before="0" w:beforeAutospacing="0" w:after="288" w:afterAutospacing="0" w:line="276" w:lineRule="auto"/>
        <w:ind w:left="284"/>
        <w:jc w:val="both"/>
        <w:rPr>
          <w:sz w:val="28"/>
          <w:szCs w:val="28"/>
        </w:rPr>
      </w:pPr>
      <w:r>
        <w:rPr>
          <w:sz w:val="28"/>
          <w:szCs w:val="28"/>
        </w:rPr>
        <w:t xml:space="preserve">Всего в 2018 году обучающиеся «Класс-Центра» приняли участие в 23 концертных мероприятиях, из которых 13 концертных мероприятий вне стен школы. Так </w:t>
      </w:r>
      <w:proofErr w:type="spellStart"/>
      <w:r>
        <w:rPr>
          <w:sz w:val="28"/>
          <w:szCs w:val="28"/>
        </w:rPr>
        <w:t>симфоджазовый</w:t>
      </w:r>
      <w:proofErr w:type="spellEnd"/>
      <w:r>
        <w:rPr>
          <w:sz w:val="28"/>
          <w:szCs w:val="28"/>
        </w:rPr>
        <w:t xml:space="preserve"> оркестр «Класс-Центр-</w:t>
      </w:r>
      <w:proofErr w:type="spellStart"/>
      <w:r>
        <w:rPr>
          <w:sz w:val="28"/>
          <w:szCs w:val="28"/>
        </w:rPr>
        <w:t>бэнд</w:t>
      </w:r>
      <w:proofErr w:type="spellEnd"/>
      <w:r>
        <w:rPr>
          <w:sz w:val="28"/>
          <w:szCs w:val="28"/>
        </w:rPr>
        <w:t xml:space="preserve">» принимал участие в фестивале «Играем джаз с </w:t>
      </w:r>
      <w:proofErr w:type="spellStart"/>
      <w:r>
        <w:rPr>
          <w:sz w:val="28"/>
          <w:szCs w:val="28"/>
        </w:rPr>
        <w:t>Гараняном</w:t>
      </w:r>
      <w:proofErr w:type="spellEnd"/>
      <w:r>
        <w:rPr>
          <w:sz w:val="28"/>
          <w:szCs w:val="28"/>
        </w:rPr>
        <w:t xml:space="preserve">», выступил с концертом в районной управе Коптево, участвовал в церемонии открытии мемориальной доски писателю Борису Васильеву. В сентябре 2018 </w:t>
      </w:r>
      <w:r w:rsidRPr="0040777F">
        <w:rPr>
          <w:sz w:val="28"/>
          <w:szCs w:val="28"/>
        </w:rPr>
        <w:t xml:space="preserve">на крыше музея парка </w:t>
      </w:r>
      <w:r w:rsidRPr="0040777F">
        <w:rPr>
          <w:sz w:val="28"/>
          <w:szCs w:val="28"/>
        </w:rPr>
        <w:lastRenderedPageBreak/>
        <w:t>культуры им. Горького состоялся концерт в рамках совместной акции «Класс-центра» и департамента культуры г. Москвы</w:t>
      </w:r>
      <w:r w:rsidR="005005CC">
        <w:rPr>
          <w:sz w:val="28"/>
          <w:szCs w:val="28"/>
        </w:rPr>
        <w:t xml:space="preserve"> ко Д</w:t>
      </w:r>
      <w:r>
        <w:rPr>
          <w:sz w:val="28"/>
          <w:szCs w:val="28"/>
        </w:rPr>
        <w:t>ню города</w:t>
      </w:r>
      <w:r w:rsidRPr="0040777F">
        <w:rPr>
          <w:sz w:val="28"/>
          <w:szCs w:val="28"/>
        </w:rPr>
        <w:t>. В концерте приняли участие ученики и выпускники «Класс-центра».</w:t>
      </w:r>
    </w:p>
    <w:p w:rsidR="005005CC" w:rsidRDefault="0040777F" w:rsidP="0040777F">
      <w:pPr>
        <w:pStyle w:val="a6"/>
        <w:shd w:val="clear" w:color="auto" w:fill="FFFFFF"/>
        <w:spacing w:before="0" w:beforeAutospacing="0" w:after="288" w:afterAutospacing="0" w:line="276" w:lineRule="auto"/>
        <w:ind w:left="284"/>
        <w:jc w:val="both"/>
        <w:rPr>
          <w:sz w:val="28"/>
          <w:szCs w:val="28"/>
        </w:rPr>
      </w:pPr>
      <w:r>
        <w:rPr>
          <w:sz w:val="28"/>
          <w:szCs w:val="28"/>
        </w:rPr>
        <w:t xml:space="preserve">Также </w:t>
      </w:r>
      <w:r w:rsidRPr="0040777F">
        <w:rPr>
          <w:sz w:val="28"/>
          <w:szCs w:val="28"/>
        </w:rPr>
        <w:t xml:space="preserve">ГБУСОШДО г. Москвы «Класс-центр» </w:t>
      </w:r>
      <w:r w:rsidR="005005CC">
        <w:rPr>
          <w:sz w:val="28"/>
          <w:szCs w:val="28"/>
        </w:rPr>
        <w:t xml:space="preserve">в течение ряда лет </w:t>
      </w:r>
      <w:r>
        <w:rPr>
          <w:sz w:val="28"/>
          <w:szCs w:val="28"/>
        </w:rPr>
        <w:t xml:space="preserve">является площадкой для проведения </w:t>
      </w:r>
      <w:r w:rsidRPr="0040777F">
        <w:rPr>
          <w:sz w:val="28"/>
          <w:szCs w:val="28"/>
        </w:rPr>
        <w:t>следующих мероприятий: Всероссийская Зимняя гитарная школа «</w:t>
      </w:r>
      <w:proofErr w:type="spellStart"/>
      <w:r w:rsidRPr="0040777F">
        <w:rPr>
          <w:sz w:val="28"/>
          <w:szCs w:val="28"/>
        </w:rPr>
        <w:t>Tabula</w:t>
      </w:r>
      <w:proofErr w:type="spellEnd"/>
      <w:r w:rsidRPr="0040777F">
        <w:rPr>
          <w:sz w:val="28"/>
          <w:szCs w:val="28"/>
        </w:rPr>
        <w:t xml:space="preserve"> </w:t>
      </w:r>
      <w:proofErr w:type="spellStart"/>
      <w:r w:rsidRPr="0040777F">
        <w:rPr>
          <w:sz w:val="28"/>
          <w:szCs w:val="28"/>
        </w:rPr>
        <w:t>rasa</w:t>
      </w:r>
      <w:proofErr w:type="spellEnd"/>
      <w:r w:rsidRPr="0040777F">
        <w:rPr>
          <w:sz w:val="28"/>
          <w:szCs w:val="28"/>
        </w:rPr>
        <w:t>», Международный конкурс юных исполнителей на гитаре «</w:t>
      </w:r>
      <w:proofErr w:type="spellStart"/>
      <w:r w:rsidRPr="0040777F">
        <w:rPr>
          <w:sz w:val="28"/>
          <w:szCs w:val="28"/>
        </w:rPr>
        <w:t>Tabula</w:t>
      </w:r>
      <w:proofErr w:type="spellEnd"/>
      <w:r w:rsidRPr="0040777F">
        <w:rPr>
          <w:sz w:val="28"/>
          <w:szCs w:val="28"/>
        </w:rPr>
        <w:t xml:space="preserve"> </w:t>
      </w:r>
      <w:proofErr w:type="spellStart"/>
      <w:r w:rsidRPr="0040777F">
        <w:rPr>
          <w:sz w:val="28"/>
          <w:szCs w:val="28"/>
        </w:rPr>
        <w:t>rasa</w:t>
      </w:r>
      <w:proofErr w:type="spellEnd"/>
      <w:r w:rsidRPr="0040777F">
        <w:rPr>
          <w:sz w:val="28"/>
          <w:szCs w:val="28"/>
        </w:rPr>
        <w:t>», Всероссийская Летняя гитарная школа «</w:t>
      </w:r>
      <w:proofErr w:type="spellStart"/>
      <w:r w:rsidRPr="0040777F">
        <w:rPr>
          <w:sz w:val="28"/>
          <w:szCs w:val="28"/>
        </w:rPr>
        <w:t>Tabula</w:t>
      </w:r>
      <w:proofErr w:type="spellEnd"/>
      <w:r w:rsidRPr="0040777F">
        <w:rPr>
          <w:sz w:val="28"/>
          <w:szCs w:val="28"/>
        </w:rPr>
        <w:t xml:space="preserve"> </w:t>
      </w:r>
      <w:proofErr w:type="spellStart"/>
      <w:r w:rsidRPr="0040777F">
        <w:rPr>
          <w:sz w:val="28"/>
          <w:szCs w:val="28"/>
        </w:rPr>
        <w:t>rasa</w:t>
      </w:r>
      <w:proofErr w:type="spellEnd"/>
      <w:r w:rsidRPr="0040777F">
        <w:rPr>
          <w:sz w:val="28"/>
          <w:szCs w:val="28"/>
        </w:rPr>
        <w:t>», культурн</w:t>
      </w:r>
      <w:r>
        <w:rPr>
          <w:sz w:val="28"/>
          <w:szCs w:val="28"/>
        </w:rPr>
        <w:t>а</w:t>
      </w:r>
      <w:r w:rsidR="005005CC">
        <w:rPr>
          <w:sz w:val="28"/>
          <w:szCs w:val="28"/>
        </w:rPr>
        <w:t>я акция «Ночь гитары».</w:t>
      </w:r>
    </w:p>
    <w:p w:rsidR="0040777F" w:rsidRDefault="0040777F" w:rsidP="0040777F">
      <w:pPr>
        <w:pStyle w:val="a6"/>
        <w:shd w:val="clear" w:color="auto" w:fill="FFFFFF"/>
        <w:spacing w:before="0" w:beforeAutospacing="0" w:after="288" w:afterAutospacing="0" w:line="276" w:lineRule="auto"/>
        <w:ind w:left="284"/>
        <w:jc w:val="both"/>
        <w:rPr>
          <w:rFonts w:eastAsiaTheme="minorHAnsi"/>
          <w:b/>
          <w:color w:val="000000"/>
          <w:sz w:val="28"/>
          <w:szCs w:val="28"/>
          <w:shd w:val="clear" w:color="auto" w:fill="FFFFFF"/>
          <w:lang w:eastAsia="en-US"/>
        </w:rPr>
      </w:pPr>
      <w:r>
        <w:rPr>
          <w:sz w:val="28"/>
          <w:szCs w:val="28"/>
        </w:rPr>
        <w:t xml:space="preserve">За отчетный период учащимися ГБУСОШДО </w:t>
      </w:r>
      <w:proofErr w:type="spellStart"/>
      <w:r>
        <w:rPr>
          <w:sz w:val="28"/>
          <w:szCs w:val="28"/>
        </w:rPr>
        <w:t>г.Москвы</w:t>
      </w:r>
      <w:proofErr w:type="spellEnd"/>
      <w:r>
        <w:rPr>
          <w:sz w:val="28"/>
          <w:szCs w:val="28"/>
        </w:rPr>
        <w:t xml:space="preserve"> было сыграно 23 спектакля на сцене школы и за ее пределами. Спектакль «Легенда о мертвом солдате» по мотивам повести </w:t>
      </w:r>
      <w:proofErr w:type="spellStart"/>
      <w:r>
        <w:rPr>
          <w:sz w:val="28"/>
          <w:szCs w:val="28"/>
        </w:rPr>
        <w:t>Б.Брехта</w:t>
      </w:r>
      <w:proofErr w:type="spellEnd"/>
      <w:r>
        <w:rPr>
          <w:sz w:val="28"/>
          <w:szCs w:val="28"/>
        </w:rPr>
        <w:t xml:space="preserve"> (</w:t>
      </w:r>
      <w:proofErr w:type="spellStart"/>
      <w:r>
        <w:rPr>
          <w:sz w:val="28"/>
          <w:szCs w:val="28"/>
        </w:rPr>
        <w:t>реж</w:t>
      </w:r>
      <w:proofErr w:type="spellEnd"/>
      <w:r>
        <w:rPr>
          <w:sz w:val="28"/>
          <w:szCs w:val="28"/>
        </w:rPr>
        <w:t xml:space="preserve">. </w:t>
      </w:r>
      <w:proofErr w:type="spellStart"/>
      <w:r>
        <w:rPr>
          <w:sz w:val="28"/>
          <w:szCs w:val="28"/>
        </w:rPr>
        <w:t>О.Долин</w:t>
      </w:r>
      <w:proofErr w:type="spellEnd"/>
      <w:r>
        <w:rPr>
          <w:sz w:val="28"/>
          <w:szCs w:val="28"/>
        </w:rPr>
        <w:t>) был приглашен для участия во Всероссийском фестивале «Арлекин» (г. Санкт-Петербург), в международном фестивале спектаклей для детей «</w:t>
      </w:r>
      <w:proofErr w:type="spellStart"/>
      <w:r>
        <w:rPr>
          <w:sz w:val="28"/>
          <w:szCs w:val="28"/>
        </w:rPr>
        <w:t>Гаврош</w:t>
      </w:r>
      <w:proofErr w:type="spellEnd"/>
      <w:r>
        <w:rPr>
          <w:sz w:val="28"/>
          <w:szCs w:val="28"/>
        </w:rPr>
        <w:t>» (</w:t>
      </w:r>
      <w:proofErr w:type="spellStart"/>
      <w:r>
        <w:rPr>
          <w:sz w:val="28"/>
          <w:szCs w:val="28"/>
        </w:rPr>
        <w:t>г.Москва</w:t>
      </w:r>
      <w:proofErr w:type="spellEnd"/>
      <w:r>
        <w:rPr>
          <w:sz w:val="28"/>
          <w:szCs w:val="28"/>
        </w:rPr>
        <w:t>), международн</w:t>
      </w:r>
      <w:r w:rsidR="005005CC">
        <w:rPr>
          <w:sz w:val="28"/>
          <w:szCs w:val="28"/>
        </w:rPr>
        <w:t>ом</w:t>
      </w:r>
      <w:r>
        <w:rPr>
          <w:sz w:val="28"/>
          <w:szCs w:val="28"/>
        </w:rPr>
        <w:t xml:space="preserve"> фестивал</w:t>
      </w:r>
      <w:r w:rsidR="005005CC">
        <w:rPr>
          <w:sz w:val="28"/>
          <w:szCs w:val="28"/>
        </w:rPr>
        <w:t>е</w:t>
      </w:r>
      <w:r>
        <w:rPr>
          <w:sz w:val="28"/>
          <w:szCs w:val="28"/>
        </w:rPr>
        <w:t xml:space="preserve"> в Тбилиси.</w:t>
      </w:r>
      <w:r>
        <w:rPr>
          <w:rFonts w:eastAsiaTheme="minorHAnsi"/>
          <w:b/>
          <w:color w:val="000000"/>
          <w:sz w:val="28"/>
          <w:szCs w:val="28"/>
          <w:shd w:val="clear" w:color="auto" w:fill="FFFFFF"/>
          <w:lang w:eastAsia="en-US"/>
        </w:rPr>
        <w:t xml:space="preserve"> </w:t>
      </w:r>
    </w:p>
    <w:p w:rsidR="0040777F" w:rsidRDefault="00310367" w:rsidP="001F42BA">
      <w:pPr>
        <w:pStyle w:val="a6"/>
        <w:numPr>
          <w:ilvl w:val="1"/>
          <w:numId w:val="1"/>
        </w:numPr>
        <w:shd w:val="clear" w:color="auto" w:fill="FFFFFF"/>
        <w:spacing w:before="0" w:beforeAutospacing="0" w:after="288" w:afterAutospacing="0" w:line="276" w:lineRule="auto"/>
        <w:jc w:val="both"/>
        <w:rPr>
          <w:rFonts w:eastAsiaTheme="minorHAnsi"/>
          <w:b/>
          <w:color w:val="000000"/>
          <w:sz w:val="28"/>
          <w:szCs w:val="28"/>
          <w:shd w:val="clear" w:color="auto" w:fill="FFFFFF"/>
          <w:lang w:eastAsia="en-US"/>
        </w:rPr>
      </w:pPr>
      <w:r>
        <w:rPr>
          <w:rFonts w:eastAsiaTheme="minorHAnsi"/>
          <w:b/>
          <w:color w:val="000000"/>
          <w:sz w:val="28"/>
          <w:szCs w:val="28"/>
          <w:shd w:val="clear" w:color="auto" w:fill="FFFFFF"/>
          <w:lang w:eastAsia="en-US"/>
        </w:rPr>
        <w:t xml:space="preserve"> Функционирование внутренней системы оценки качества образования</w:t>
      </w:r>
    </w:p>
    <w:p w:rsidR="00310367" w:rsidRDefault="00310367" w:rsidP="00310367">
      <w:pPr>
        <w:pStyle w:val="a6"/>
        <w:shd w:val="clear" w:color="auto" w:fill="FFFFFF"/>
        <w:spacing w:before="0" w:beforeAutospacing="0" w:after="288" w:afterAutospacing="0" w:line="276" w:lineRule="auto"/>
        <w:ind w:left="284"/>
        <w:jc w:val="both"/>
        <w:rPr>
          <w:rFonts w:eastAsiaTheme="minorHAnsi"/>
          <w:color w:val="000000"/>
          <w:sz w:val="28"/>
          <w:szCs w:val="28"/>
          <w:shd w:val="clear" w:color="auto" w:fill="FFFFFF"/>
          <w:lang w:eastAsia="en-US"/>
        </w:rPr>
      </w:pPr>
      <w:r w:rsidRPr="00310367">
        <w:rPr>
          <w:rFonts w:eastAsiaTheme="minorHAnsi"/>
          <w:color w:val="000000"/>
          <w:sz w:val="28"/>
          <w:szCs w:val="28"/>
          <w:shd w:val="clear" w:color="auto" w:fill="FFFFFF"/>
          <w:lang w:eastAsia="en-US"/>
        </w:rPr>
        <w:t xml:space="preserve">Внутренняя система </w:t>
      </w:r>
      <w:r>
        <w:rPr>
          <w:rFonts w:eastAsiaTheme="minorHAnsi"/>
          <w:color w:val="000000"/>
          <w:sz w:val="28"/>
          <w:szCs w:val="28"/>
          <w:shd w:val="clear" w:color="auto" w:fill="FFFFFF"/>
          <w:lang w:eastAsia="en-US"/>
        </w:rPr>
        <w:t xml:space="preserve">оценки качества образования ГБУСОШДО </w:t>
      </w:r>
      <w:proofErr w:type="spellStart"/>
      <w:r>
        <w:rPr>
          <w:rFonts w:eastAsiaTheme="minorHAnsi"/>
          <w:color w:val="000000"/>
          <w:sz w:val="28"/>
          <w:szCs w:val="28"/>
          <w:shd w:val="clear" w:color="auto" w:fill="FFFFFF"/>
          <w:lang w:eastAsia="en-US"/>
        </w:rPr>
        <w:t>г.Москвы</w:t>
      </w:r>
      <w:proofErr w:type="spellEnd"/>
      <w:r>
        <w:rPr>
          <w:rFonts w:eastAsiaTheme="minorHAnsi"/>
          <w:color w:val="000000"/>
          <w:sz w:val="28"/>
          <w:szCs w:val="28"/>
          <w:shd w:val="clear" w:color="auto" w:fill="FFFFFF"/>
          <w:lang w:eastAsia="en-US"/>
        </w:rPr>
        <w:t xml:space="preserve"> «Класс-Центр», регламентируется «Положением о системе внутреннего мониторинга качества образования» и «Положением о порядке осуществления текущего контроля и промежуточной аттестации».</w:t>
      </w:r>
    </w:p>
    <w:p w:rsidR="00310367" w:rsidRDefault="00310367" w:rsidP="00310367">
      <w:pPr>
        <w:pStyle w:val="a6"/>
        <w:shd w:val="clear" w:color="auto" w:fill="FFFFFF"/>
        <w:spacing w:before="0" w:beforeAutospacing="0" w:after="0" w:afterAutospacing="0" w:line="276" w:lineRule="auto"/>
        <w:ind w:left="284"/>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В рамках системы мониторинга качества образования ежегодно проводятся в соответствии с планом:</w:t>
      </w:r>
    </w:p>
    <w:p w:rsidR="00310367" w:rsidRDefault="00310367" w:rsidP="00310367">
      <w:pPr>
        <w:pStyle w:val="a6"/>
        <w:numPr>
          <w:ilvl w:val="0"/>
          <w:numId w:val="4"/>
        </w:numPr>
        <w:shd w:val="clear" w:color="auto" w:fill="FFFFFF"/>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стартовые и рубежные контрольные работы по ключевым темам курсов;</w:t>
      </w:r>
    </w:p>
    <w:p w:rsidR="00310367" w:rsidRDefault="00310367" w:rsidP="00310367">
      <w:pPr>
        <w:pStyle w:val="a6"/>
        <w:numPr>
          <w:ilvl w:val="0"/>
          <w:numId w:val="4"/>
        </w:numPr>
        <w:shd w:val="clear" w:color="auto" w:fill="FFFFFF"/>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диагностические и проверочные работы с использованием материалов системы «</w:t>
      </w:r>
      <w:proofErr w:type="spellStart"/>
      <w:r>
        <w:rPr>
          <w:rFonts w:eastAsiaTheme="minorHAnsi"/>
          <w:color w:val="000000"/>
          <w:sz w:val="28"/>
          <w:szCs w:val="28"/>
          <w:shd w:val="clear" w:color="auto" w:fill="FFFFFF"/>
          <w:lang w:eastAsia="en-US"/>
        </w:rPr>
        <w:t>Статград</w:t>
      </w:r>
      <w:proofErr w:type="spellEnd"/>
      <w:r>
        <w:rPr>
          <w:rFonts w:eastAsiaTheme="minorHAnsi"/>
          <w:color w:val="000000"/>
          <w:sz w:val="28"/>
          <w:szCs w:val="28"/>
          <w:shd w:val="clear" w:color="auto" w:fill="FFFFFF"/>
          <w:lang w:eastAsia="en-US"/>
        </w:rPr>
        <w:t>»;</w:t>
      </w:r>
    </w:p>
    <w:p w:rsidR="00310367" w:rsidRDefault="00310367" w:rsidP="00310367">
      <w:pPr>
        <w:pStyle w:val="a6"/>
        <w:numPr>
          <w:ilvl w:val="0"/>
          <w:numId w:val="4"/>
        </w:numPr>
        <w:shd w:val="clear" w:color="auto" w:fill="FFFFFF"/>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независимые предметные диагностические работы (МЦКО);</w:t>
      </w:r>
    </w:p>
    <w:p w:rsidR="00310367" w:rsidRDefault="00310367" w:rsidP="00310367">
      <w:pPr>
        <w:pStyle w:val="a6"/>
        <w:numPr>
          <w:ilvl w:val="0"/>
          <w:numId w:val="4"/>
        </w:numPr>
        <w:shd w:val="clear" w:color="auto" w:fill="FFFFFF"/>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xml:space="preserve">независимые </w:t>
      </w:r>
      <w:proofErr w:type="spellStart"/>
      <w:r>
        <w:rPr>
          <w:rFonts w:eastAsiaTheme="minorHAnsi"/>
          <w:color w:val="000000"/>
          <w:sz w:val="28"/>
          <w:szCs w:val="28"/>
          <w:shd w:val="clear" w:color="auto" w:fill="FFFFFF"/>
          <w:lang w:eastAsia="en-US"/>
        </w:rPr>
        <w:t>метапредметные</w:t>
      </w:r>
      <w:proofErr w:type="spellEnd"/>
      <w:r>
        <w:rPr>
          <w:rFonts w:eastAsiaTheme="minorHAnsi"/>
          <w:color w:val="000000"/>
          <w:sz w:val="28"/>
          <w:szCs w:val="28"/>
          <w:shd w:val="clear" w:color="auto" w:fill="FFFFFF"/>
          <w:lang w:eastAsia="en-US"/>
        </w:rPr>
        <w:t xml:space="preserve"> диагностики (МЦКО);</w:t>
      </w:r>
    </w:p>
    <w:p w:rsidR="00310367" w:rsidRDefault="00310367" w:rsidP="00310367">
      <w:pPr>
        <w:pStyle w:val="a6"/>
        <w:numPr>
          <w:ilvl w:val="0"/>
          <w:numId w:val="4"/>
        </w:numPr>
        <w:shd w:val="clear" w:color="auto" w:fill="FFFFFF"/>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всероссийские проверочные работы.</w:t>
      </w:r>
    </w:p>
    <w:p w:rsidR="00310367" w:rsidRDefault="00310367" w:rsidP="00310367">
      <w:pPr>
        <w:pStyle w:val="a6"/>
        <w:shd w:val="clear" w:color="auto" w:fill="FFFFFF"/>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Сравнительный анализ результатов независимых диагностических работ и внутренних контрольных работ показывает, что в целом их результаты совпадают, большинство обучающихся демонстрирует высокий уровень освоения образовательных программ, что впоследствии подтверждается результатами государственной итоговой аттестации.</w:t>
      </w:r>
    </w:p>
    <w:p w:rsidR="00310367" w:rsidRDefault="00310367" w:rsidP="00310367">
      <w:pPr>
        <w:pStyle w:val="a6"/>
        <w:shd w:val="clear" w:color="auto" w:fill="FFFFFF"/>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lastRenderedPageBreak/>
        <w:t xml:space="preserve">Для осуществления независимого контроля качества обучения в музыкальном отделении в комиссии для проведения промежуточной аттестации по индивидуальному </w:t>
      </w:r>
      <w:proofErr w:type="spellStart"/>
      <w:r>
        <w:rPr>
          <w:rFonts w:eastAsiaTheme="minorHAnsi"/>
          <w:color w:val="000000"/>
          <w:sz w:val="28"/>
          <w:szCs w:val="28"/>
          <w:shd w:val="clear" w:color="auto" w:fill="FFFFFF"/>
          <w:lang w:eastAsia="en-US"/>
        </w:rPr>
        <w:t>музицированию</w:t>
      </w:r>
      <w:proofErr w:type="spellEnd"/>
      <w:r>
        <w:rPr>
          <w:rFonts w:eastAsiaTheme="minorHAnsi"/>
          <w:color w:val="000000"/>
          <w:sz w:val="28"/>
          <w:szCs w:val="28"/>
          <w:shd w:val="clear" w:color="auto" w:fill="FFFFFF"/>
          <w:lang w:eastAsia="en-US"/>
        </w:rPr>
        <w:t xml:space="preserve"> приглашаются независимые эксперты из музыкальных образовательных учреждений города Москвы.</w:t>
      </w:r>
    </w:p>
    <w:p w:rsidR="00310367" w:rsidRPr="00310367" w:rsidRDefault="00310367" w:rsidP="00310367">
      <w:pPr>
        <w:pStyle w:val="a6"/>
        <w:shd w:val="clear" w:color="auto" w:fill="FFFFFF"/>
        <w:spacing w:before="0" w:beforeAutospacing="0" w:after="0" w:afterAutospacing="0" w:line="276" w:lineRule="auto"/>
        <w:ind w:left="1004"/>
        <w:jc w:val="both"/>
        <w:rPr>
          <w:rFonts w:eastAsiaTheme="minorHAnsi"/>
          <w:color w:val="000000"/>
          <w:sz w:val="28"/>
          <w:szCs w:val="28"/>
          <w:shd w:val="clear" w:color="auto" w:fill="FFFFFF"/>
          <w:lang w:eastAsia="en-US"/>
        </w:rPr>
      </w:pPr>
    </w:p>
    <w:p w:rsidR="00310367" w:rsidRDefault="00C24075" w:rsidP="00F26167">
      <w:pPr>
        <w:pStyle w:val="a6"/>
        <w:numPr>
          <w:ilvl w:val="1"/>
          <w:numId w:val="1"/>
        </w:numPr>
        <w:shd w:val="clear" w:color="auto" w:fill="FFFFFF"/>
        <w:spacing w:before="0" w:beforeAutospacing="0" w:after="288" w:afterAutospacing="0" w:line="276" w:lineRule="auto"/>
        <w:jc w:val="center"/>
        <w:rPr>
          <w:rFonts w:eastAsiaTheme="minorHAnsi"/>
          <w:b/>
          <w:color w:val="000000"/>
          <w:sz w:val="28"/>
          <w:szCs w:val="28"/>
          <w:shd w:val="clear" w:color="auto" w:fill="FFFFFF"/>
          <w:lang w:eastAsia="en-US"/>
        </w:rPr>
      </w:pPr>
      <w:r>
        <w:rPr>
          <w:rFonts w:eastAsiaTheme="minorHAnsi"/>
          <w:b/>
          <w:color w:val="000000"/>
          <w:sz w:val="28"/>
          <w:szCs w:val="28"/>
          <w:shd w:val="clear" w:color="auto" w:fill="FFFFFF"/>
          <w:lang w:eastAsia="en-US"/>
        </w:rPr>
        <w:t>Кадровое обеспечение</w:t>
      </w:r>
    </w:p>
    <w:tbl>
      <w:tblPr>
        <w:tblStyle w:val="a7"/>
        <w:tblW w:w="0" w:type="auto"/>
        <w:tblInd w:w="284" w:type="dxa"/>
        <w:tblLook w:val="04A0" w:firstRow="1" w:lastRow="0" w:firstColumn="1" w:lastColumn="0" w:noHBand="0" w:noVBand="1"/>
      </w:tblPr>
      <w:tblGrid>
        <w:gridCol w:w="6657"/>
        <w:gridCol w:w="2404"/>
      </w:tblGrid>
      <w:tr w:rsidR="00C24075" w:rsidTr="00C24075">
        <w:tc>
          <w:tcPr>
            <w:tcW w:w="6657" w:type="dxa"/>
          </w:tcPr>
          <w:p w:rsidR="00C24075" w:rsidRPr="00C24075" w:rsidRDefault="00C24075" w:rsidP="00C24075">
            <w:pPr>
              <w:pStyle w:val="a6"/>
              <w:spacing w:before="0" w:beforeAutospacing="0" w:after="0" w:afterAutospacing="0" w:line="276" w:lineRule="auto"/>
              <w:jc w:val="both"/>
              <w:rPr>
                <w:rFonts w:eastAsiaTheme="minorHAnsi"/>
                <w:color w:val="000000"/>
                <w:sz w:val="28"/>
                <w:szCs w:val="28"/>
                <w:shd w:val="clear" w:color="auto" w:fill="FFFFFF"/>
                <w:lang w:eastAsia="en-US"/>
              </w:rPr>
            </w:pPr>
            <w:r w:rsidRPr="00C24075">
              <w:rPr>
                <w:rFonts w:eastAsiaTheme="minorHAnsi"/>
                <w:color w:val="000000"/>
                <w:sz w:val="28"/>
                <w:szCs w:val="28"/>
                <w:shd w:val="clear" w:color="auto" w:fill="FFFFFF"/>
                <w:lang w:eastAsia="en-US"/>
              </w:rPr>
              <w:t>Всего педагогических работников</w:t>
            </w:r>
            <w:r>
              <w:rPr>
                <w:rFonts w:eastAsiaTheme="minorHAnsi"/>
                <w:color w:val="000000"/>
                <w:sz w:val="28"/>
                <w:szCs w:val="28"/>
                <w:shd w:val="clear" w:color="auto" w:fill="FFFFFF"/>
                <w:lang w:eastAsia="en-US"/>
              </w:rPr>
              <w:t>, в том числе:</w:t>
            </w:r>
          </w:p>
        </w:tc>
        <w:tc>
          <w:tcPr>
            <w:tcW w:w="2404" w:type="dxa"/>
          </w:tcPr>
          <w:p w:rsidR="00C24075" w:rsidRPr="00C24075" w:rsidRDefault="00C24075" w:rsidP="00C24075">
            <w:pPr>
              <w:pStyle w:val="a6"/>
              <w:spacing w:before="0" w:beforeAutospacing="0" w:after="0" w:afterAutospacing="0" w:line="276" w:lineRule="auto"/>
              <w:jc w:val="both"/>
              <w:rPr>
                <w:rFonts w:eastAsiaTheme="minorHAnsi"/>
                <w:color w:val="000000"/>
                <w:sz w:val="28"/>
                <w:szCs w:val="28"/>
                <w:shd w:val="clear" w:color="auto" w:fill="FFFFFF"/>
                <w:lang w:eastAsia="en-US"/>
              </w:rPr>
            </w:pPr>
            <w:r w:rsidRPr="00C24075">
              <w:rPr>
                <w:rFonts w:eastAsiaTheme="minorHAnsi"/>
                <w:color w:val="000000"/>
                <w:sz w:val="28"/>
                <w:szCs w:val="28"/>
                <w:shd w:val="clear" w:color="auto" w:fill="FFFFFF"/>
                <w:lang w:eastAsia="en-US"/>
              </w:rPr>
              <w:t>121</w:t>
            </w:r>
          </w:p>
        </w:tc>
      </w:tr>
      <w:tr w:rsidR="00C24075" w:rsidTr="00C24075">
        <w:tc>
          <w:tcPr>
            <w:tcW w:w="6657" w:type="dxa"/>
          </w:tcPr>
          <w:p w:rsidR="00C24075" w:rsidRPr="00C24075" w:rsidRDefault="00C24075" w:rsidP="00C2407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и</w:t>
            </w:r>
            <w:r w:rsidRPr="00C24075">
              <w:rPr>
                <w:rFonts w:eastAsiaTheme="minorHAnsi"/>
                <w:color w:val="000000"/>
                <w:sz w:val="28"/>
                <w:szCs w:val="28"/>
                <w:shd w:val="clear" w:color="auto" w:fill="FFFFFF"/>
                <w:lang w:eastAsia="en-US"/>
              </w:rPr>
              <w:t xml:space="preserve">меющих </w:t>
            </w:r>
            <w:r>
              <w:rPr>
                <w:rFonts w:eastAsiaTheme="minorHAnsi"/>
                <w:color w:val="000000"/>
                <w:sz w:val="28"/>
                <w:szCs w:val="28"/>
                <w:shd w:val="clear" w:color="auto" w:fill="FFFFFF"/>
                <w:lang w:eastAsia="en-US"/>
              </w:rPr>
              <w:t>высшее образование</w:t>
            </w:r>
          </w:p>
        </w:tc>
        <w:tc>
          <w:tcPr>
            <w:tcW w:w="2404" w:type="dxa"/>
          </w:tcPr>
          <w:p w:rsidR="00C24075" w:rsidRPr="00C24075" w:rsidRDefault="00C24075" w:rsidP="00C2407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111</w:t>
            </w:r>
          </w:p>
        </w:tc>
      </w:tr>
      <w:tr w:rsidR="00C24075" w:rsidTr="00C24075">
        <w:tc>
          <w:tcPr>
            <w:tcW w:w="6657" w:type="dxa"/>
          </w:tcPr>
          <w:p w:rsidR="00C24075" w:rsidRDefault="00C24075" w:rsidP="00C2407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имеющих высшее педагогическое образование</w:t>
            </w:r>
          </w:p>
        </w:tc>
        <w:tc>
          <w:tcPr>
            <w:tcW w:w="2404" w:type="dxa"/>
          </w:tcPr>
          <w:p w:rsidR="00C24075" w:rsidRDefault="00C24075" w:rsidP="00C2407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50</w:t>
            </w:r>
          </w:p>
        </w:tc>
      </w:tr>
      <w:tr w:rsidR="00C24075" w:rsidTr="00C24075">
        <w:tc>
          <w:tcPr>
            <w:tcW w:w="6657" w:type="dxa"/>
          </w:tcPr>
          <w:p w:rsidR="00C24075" w:rsidRDefault="00C24075" w:rsidP="00C2407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имеющих среднее профессиональное образование</w:t>
            </w:r>
          </w:p>
        </w:tc>
        <w:tc>
          <w:tcPr>
            <w:tcW w:w="2404" w:type="dxa"/>
          </w:tcPr>
          <w:p w:rsidR="00C24075" w:rsidRDefault="00C24075" w:rsidP="00C2407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10</w:t>
            </w:r>
          </w:p>
        </w:tc>
      </w:tr>
      <w:tr w:rsidR="00C24075" w:rsidTr="00C24075">
        <w:tc>
          <w:tcPr>
            <w:tcW w:w="6657" w:type="dxa"/>
          </w:tcPr>
          <w:p w:rsidR="00C24075" w:rsidRDefault="00C24075" w:rsidP="00C2407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имеющих среднее профессиональное педагогическое образование</w:t>
            </w:r>
          </w:p>
        </w:tc>
        <w:tc>
          <w:tcPr>
            <w:tcW w:w="2404" w:type="dxa"/>
          </w:tcPr>
          <w:p w:rsidR="00C24075" w:rsidRDefault="00C24075" w:rsidP="00C2407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w:t>
            </w:r>
          </w:p>
        </w:tc>
      </w:tr>
      <w:tr w:rsidR="00C24075" w:rsidTr="00C24075">
        <w:tc>
          <w:tcPr>
            <w:tcW w:w="6657" w:type="dxa"/>
          </w:tcPr>
          <w:p w:rsidR="00C24075" w:rsidRDefault="00C24075" w:rsidP="00C2407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имеющих высшую квалификационную категорию</w:t>
            </w:r>
          </w:p>
        </w:tc>
        <w:tc>
          <w:tcPr>
            <w:tcW w:w="2404" w:type="dxa"/>
          </w:tcPr>
          <w:p w:rsidR="00C24075" w:rsidRDefault="00C24075" w:rsidP="00C2407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17</w:t>
            </w:r>
          </w:p>
        </w:tc>
      </w:tr>
      <w:tr w:rsidR="00C24075" w:rsidTr="00C24075">
        <w:tc>
          <w:tcPr>
            <w:tcW w:w="6657" w:type="dxa"/>
          </w:tcPr>
          <w:p w:rsidR="00C24075" w:rsidRDefault="00C24075" w:rsidP="00C2407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имеющих первую квалификационную категорию</w:t>
            </w:r>
          </w:p>
        </w:tc>
        <w:tc>
          <w:tcPr>
            <w:tcW w:w="2404" w:type="dxa"/>
          </w:tcPr>
          <w:p w:rsidR="00C24075" w:rsidRDefault="00C24075" w:rsidP="00C2407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40</w:t>
            </w:r>
          </w:p>
        </w:tc>
      </w:tr>
      <w:tr w:rsidR="00C24075" w:rsidTr="00C24075">
        <w:tc>
          <w:tcPr>
            <w:tcW w:w="6657" w:type="dxa"/>
          </w:tcPr>
          <w:p w:rsidR="00C24075" w:rsidRDefault="00C24075" w:rsidP="00C2407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Всего педагогических работников, имеющих почетные звания, в том числе</w:t>
            </w:r>
          </w:p>
        </w:tc>
        <w:tc>
          <w:tcPr>
            <w:tcW w:w="2404" w:type="dxa"/>
          </w:tcPr>
          <w:p w:rsidR="00C24075" w:rsidRDefault="00C24075" w:rsidP="00C2407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10</w:t>
            </w:r>
          </w:p>
        </w:tc>
      </w:tr>
      <w:tr w:rsidR="00C24075" w:rsidTr="00C24075">
        <w:tc>
          <w:tcPr>
            <w:tcW w:w="6657" w:type="dxa"/>
          </w:tcPr>
          <w:p w:rsidR="00C24075" w:rsidRDefault="00C24075" w:rsidP="00C2407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имеющих почетное звание «Заслуженный учитель РФ»</w:t>
            </w:r>
          </w:p>
        </w:tc>
        <w:tc>
          <w:tcPr>
            <w:tcW w:w="2404" w:type="dxa"/>
          </w:tcPr>
          <w:p w:rsidR="00C24075" w:rsidRDefault="00C24075" w:rsidP="00C2407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w:t>
            </w:r>
          </w:p>
        </w:tc>
      </w:tr>
      <w:tr w:rsidR="00C24075" w:rsidTr="00C24075">
        <w:tc>
          <w:tcPr>
            <w:tcW w:w="6657" w:type="dxa"/>
          </w:tcPr>
          <w:p w:rsidR="00C24075" w:rsidRDefault="00C24075" w:rsidP="00C2407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имеющих почетное звание «Почетный работник общего образования РФ»</w:t>
            </w:r>
          </w:p>
        </w:tc>
        <w:tc>
          <w:tcPr>
            <w:tcW w:w="2404" w:type="dxa"/>
          </w:tcPr>
          <w:p w:rsidR="00C24075" w:rsidRDefault="00C24075" w:rsidP="00C2407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8</w:t>
            </w:r>
          </w:p>
        </w:tc>
      </w:tr>
      <w:tr w:rsidR="00C24075" w:rsidTr="00C24075">
        <w:tc>
          <w:tcPr>
            <w:tcW w:w="6657" w:type="dxa"/>
          </w:tcPr>
          <w:p w:rsidR="00C24075" w:rsidRDefault="00C24075" w:rsidP="00C2407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Имеющих почетное звание «Почетный работник образования города Москвы»</w:t>
            </w:r>
          </w:p>
        </w:tc>
        <w:tc>
          <w:tcPr>
            <w:tcW w:w="2404" w:type="dxa"/>
          </w:tcPr>
          <w:p w:rsidR="00C24075" w:rsidRDefault="00C24075" w:rsidP="00C24075">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w:t>
            </w:r>
          </w:p>
        </w:tc>
      </w:tr>
    </w:tbl>
    <w:p w:rsidR="00C24075" w:rsidRDefault="00C24075" w:rsidP="00C24075">
      <w:pPr>
        <w:pStyle w:val="a6"/>
        <w:shd w:val="clear" w:color="auto" w:fill="FFFFFF"/>
        <w:spacing w:before="0" w:beforeAutospacing="0" w:after="288" w:afterAutospacing="0" w:line="276" w:lineRule="auto"/>
        <w:ind w:left="284"/>
        <w:jc w:val="both"/>
        <w:rPr>
          <w:rFonts w:eastAsiaTheme="minorHAnsi"/>
          <w:b/>
          <w:color w:val="000000"/>
          <w:sz w:val="28"/>
          <w:szCs w:val="28"/>
          <w:shd w:val="clear" w:color="auto" w:fill="FFFFFF"/>
          <w:lang w:eastAsia="en-US"/>
        </w:rPr>
      </w:pPr>
    </w:p>
    <w:p w:rsidR="00C24075" w:rsidRDefault="00C24075" w:rsidP="00C24075">
      <w:pPr>
        <w:pStyle w:val="a6"/>
        <w:shd w:val="clear" w:color="auto" w:fill="FFFFFF"/>
        <w:spacing w:before="0" w:beforeAutospacing="0" w:after="288" w:afterAutospacing="0" w:line="276" w:lineRule="auto"/>
        <w:ind w:left="284"/>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xml:space="preserve">В 2018 году ГБУСОШДО </w:t>
      </w:r>
      <w:proofErr w:type="spellStart"/>
      <w:r>
        <w:rPr>
          <w:rFonts w:eastAsiaTheme="minorHAnsi"/>
          <w:color w:val="000000"/>
          <w:sz w:val="28"/>
          <w:szCs w:val="28"/>
          <w:shd w:val="clear" w:color="auto" w:fill="FFFFFF"/>
          <w:lang w:eastAsia="en-US"/>
        </w:rPr>
        <w:t>г.Москвы</w:t>
      </w:r>
      <w:proofErr w:type="spellEnd"/>
      <w:r>
        <w:rPr>
          <w:rFonts w:eastAsiaTheme="minorHAnsi"/>
          <w:color w:val="000000"/>
          <w:sz w:val="28"/>
          <w:szCs w:val="28"/>
          <w:shd w:val="clear" w:color="auto" w:fill="FFFFFF"/>
          <w:lang w:eastAsia="en-US"/>
        </w:rPr>
        <w:t xml:space="preserve"> «Класс-Центр» был в полном объеме обеспечен квалифицированными педагогическими кадрами во всех трех отделениях. Необходимо отметить, что в музыкальном и драматическом отделении работают не только педагоги, но и действующие актеры, режиссеры и музыканты-исполнители. Это позволяет поддерживать высокую образовательную планку в этих областях. 14 % педагогического состава «Класс-Центра» в 2018 году составляли работники моложе 30 лет, это говорит о динамичном развитии педагогического коллектива. Педагогические работники «Класс-Центра» регулярно повышают свою профессиональную квалификацию.</w:t>
      </w:r>
    </w:p>
    <w:p w:rsidR="005005CC" w:rsidRDefault="005005CC" w:rsidP="00C24075">
      <w:pPr>
        <w:pStyle w:val="a6"/>
        <w:shd w:val="clear" w:color="auto" w:fill="FFFFFF"/>
        <w:spacing w:before="0" w:beforeAutospacing="0" w:after="288" w:afterAutospacing="0" w:line="276" w:lineRule="auto"/>
        <w:ind w:left="284"/>
        <w:jc w:val="both"/>
        <w:rPr>
          <w:rFonts w:eastAsiaTheme="minorHAnsi"/>
          <w:b/>
          <w:color w:val="000000"/>
          <w:sz w:val="28"/>
          <w:szCs w:val="28"/>
          <w:shd w:val="clear" w:color="auto" w:fill="FFFFFF"/>
          <w:lang w:eastAsia="en-US"/>
        </w:rPr>
      </w:pPr>
      <w:r>
        <w:rPr>
          <w:rFonts w:eastAsiaTheme="minorHAnsi"/>
          <w:b/>
          <w:color w:val="000000"/>
          <w:sz w:val="28"/>
          <w:szCs w:val="28"/>
          <w:shd w:val="clear" w:color="auto" w:fill="FFFFFF"/>
          <w:lang w:eastAsia="en-US"/>
        </w:rPr>
        <w:t>Работа педагогических работников ГБУСОШДО г. Москвы «Класс-Центр» в жюри конкурсов и фестивалей в 2018 г.</w:t>
      </w:r>
    </w:p>
    <w:tbl>
      <w:tblPr>
        <w:tblStyle w:val="a7"/>
        <w:tblW w:w="0" w:type="auto"/>
        <w:tblInd w:w="284" w:type="dxa"/>
        <w:tblLook w:val="04A0" w:firstRow="1" w:lastRow="0" w:firstColumn="1" w:lastColumn="0" w:noHBand="0" w:noVBand="1"/>
      </w:tblPr>
      <w:tblGrid>
        <w:gridCol w:w="5948"/>
        <w:gridCol w:w="3113"/>
      </w:tblGrid>
      <w:tr w:rsidR="005005CC" w:rsidTr="005005CC">
        <w:tc>
          <w:tcPr>
            <w:tcW w:w="5948" w:type="dxa"/>
          </w:tcPr>
          <w:p w:rsidR="005005CC" w:rsidRPr="005005CC" w:rsidRDefault="005005CC" w:rsidP="005005CC">
            <w:pPr>
              <w:pStyle w:val="a6"/>
              <w:spacing w:before="0" w:beforeAutospacing="0" w:after="0" w:afterAutospacing="0" w:line="276" w:lineRule="auto"/>
              <w:jc w:val="both"/>
              <w:rPr>
                <w:rFonts w:eastAsiaTheme="minorHAnsi"/>
                <w:color w:val="000000"/>
                <w:sz w:val="28"/>
                <w:szCs w:val="28"/>
                <w:shd w:val="clear" w:color="auto" w:fill="FFFFFF"/>
                <w:lang w:eastAsia="en-US"/>
              </w:rPr>
            </w:pPr>
            <w:r w:rsidRPr="005005CC">
              <w:rPr>
                <w:rFonts w:eastAsiaTheme="minorHAnsi"/>
                <w:color w:val="000000"/>
                <w:sz w:val="28"/>
                <w:szCs w:val="28"/>
                <w:shd w:val="clear" w:color="auto" w:fill="FFFFFF"/>
                <w:lang w:eastAsia="en-US"/>
              </w:rPr>
              <w:lastRenderedPageBreak/>
              <w:t xml:space="preserve">Фестивали </w:t>
            </w:r>
            <w:r>
              <w:rPr>
                <w:rFonts w:eastAsiaTheme="minorHAnsi"/>
                <w:color w:val="000000"/>
                <w:sz w:val="28"/>
                <w:szCs w:val="28"/>
                <w:shd w:val="clear" w:color="auto" w:fill="FFFFFF"/>
                <w:lang w:eastAsia="en-US"/>
              </w:rPr>
              <w:t xml:space="preserve">и конкурсы (уровень) </w:t>
            </w:r>
          </w:p>
        </w:tc>
        <w:tc>
          <w:tcPr>
            <w:tcW w:w="3113" w:type="dxa"/>
          </w:tcPr>
          <w:p w:rsidR="005005CC" w:rsidRPr="005005CC" w:rsidRDefault="005005CC" w:rsidP="005005CC">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Количество педагогов-членов жюри</w:t>
            </w:r>
          </w:p>
        </w:tc>
      </w:tr>
      <w:tr w:rsidR="005005CC" w:rsidTr="005005CC">
        <w:tc>
          <w:tcPr>
            <w:tcW w:w="5948" w:type="dxa"/>
          </w:tcPr>
          <w:p w:rsidR="005005CC" w:rsidRPr="005005CC" w:rsidRDefault="005005CC" w:rsidP="005005CC">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Муниципальный уровень</w:t>
            </w:r>
          </w:p>
        </w:tc>
        <w:tc>
          <w:tcPr>
            <w:tcW w:w="3113" w:type="dxa"/>
          </w:tcPr>
          <w:p w:rsidR="005005CC" w:rsidRDefault="005005CC" w:rsidP="005005CC">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w:t>
            </w:r>
          </w:p>
        </w:tc>
      </w:tr>
      <w:tr w:rsidR="005005CC" w:rsidTr="005005CC">
        <w:tc>
          <w:tcPr>
            <w:tcW w:w="5948" w:type="dxa"/>
          </w:tcPr>
          <w:p w:rsidR="005005CC" w:rsidRDefault="005005CC" w:rsidP="005005CC">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Региональный и межрегиональный уровень</w:t>
            </w:r>
          </w:p>
        </w:tc>
        <w:tc>
          <w:tcPr>
            <w:tcW w:w="3113" w:type="dxa"/>
          </w:tcPr>
          <w:p w:rsidR="005005CC" w:rsidRDefault="005005CC" w:rsidP="005005CC">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3</w:t>
            </w:r>
          </w:p>
        </w:tc>
      </w:tr>
      <w:tr w:rsidR="005005CC" w:rsidTr="005005CC">
        <w:tc>
          <w:tcPr>
            <w:tcW w:w="5948" w:type="dxa"/>
          </w:tcPr>
          <w:p w:rsidR="005005CC" w:rsidRDefault="005005CC" w:rsidP="005005CC">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Всероссийский уровень</w:t>
            </w:r>
          </w:p>
        </w:tc>
        <w:tc>
          <w:tcPr>
            <w:tcW w:w="3113" w:type="dxa"/>
          </w:tcPr>
          <w:p w:rsidR="005005CC" w:rsidRDefault="005005CC" w:rsidP="005005CC">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2</w:t>
            </w:r>
          </w:p>
        </w:tc>
      </w:tr>
      <w:tr w:rsidR="005005CC" w:rsidTr="005005CC">
        <w:tc>
          <w:tcPr>
            <w:tcW w:w="5948" w:type="dxa"/>
          </w:tcPr>
          <w:p w:rsidR="005005CC" w:rsidRDefault="005005CC" w:rsidP="005005CC">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Международный уровень</w:t>
            </w:r>
          </w:p>
        </w:tc>
        <w:tc>
          <w:tcPr>
            <w:tcW w:w="3113" w:type="dxa"/>
          </w:tcPr>
          <w:p w:rsidR="005005CC" w:rsidRDefault="005005CC" w:rsidP="005005CC">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3</w:t>
            </w:r>
          </w:p>
        </w:tc>
      </w:tr>
    </w:tbl>
    <w:p w:rsidR="005005CC" w:rsidRPr="005005CC" w:rsidRDefault="005005CC" w:rsidP="00C24075">
      <w:pPr>
        <w:pStyle w:val="a6"/>
        <w:shd w:val="clear" w:color="auto" w:fill="FFFFFF"/>
        <w:spacing w:before="0" w:beforeAutospacing="0" w:after="288" w:afterAutospacing="0" w:line="276" w:lineRule="auto"/>
        <w:ind w:left="284"/>
        <w:jc w:val="both"/>
        <w:rPr>
          <w:rFonts w:eastAsiaTheme="minorHAnsi"/>
          <w:b/>
          <w:color w:val="000000"/>
          <w:sz w:val="28"/>
          <w:szCs w:val="28"/>
          <w:shd w:val="clear" w:color="auto" w:fill="FFFFFF"/>
          <w:lang w:eastAsia="en-US"/>
        </w:rPr>
      </w:pPr>
    </w:p>
    <w:p w:rsidR="005005CC" w:rsidRPr="00C24075" w:rsidRDefault="005005CC" w:rsidP="00C24075">
      <w:pPr>
        <w:pStyle w:val="a6"/>
        <w:shd w:val="clear" w:color="auto" w:fill="FFFFFF"/>
        <w:spacing w:before="0" w:beforeAutospacing="0" w:after="288" w:afterAutospacing="0" w:line="276" w:lineRule="auto"/>
        <w:ind w:left="284"/>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xml:space="preserve">Педагогические работники ГБУСОШДО </w:t>
      </w:r>
      <w:proofErr w:type="spellStart"/>
      <w:r>
        <w:rPr>
          <w:rFonts w:eastAsiaTheme="minorHAnsi"/>
          <w:color w:val="000000"/>
          <w:sz w:val="28"/>
          <w:szCs w:val="28"/>
          <w:shd w:val="clear" w:color="auto" w:fill="FFFFFF"/>
          <w:lang w:eastAsia="en-US"/>
        </w:rPr>
        <w:t>г.Москвы</w:t>
      </w:r>
      <w:proofErr w:type="spellEnd"/>
      <w:r>
        <w:rPr>
          <w:rFonts w:eastAsiaTheme="minorHAnsi"/>
          <w:color w:val="000000"/>
          <w:sz w:val="28"/>
          <w:szCs w:val="28"/>
          <w:shd w:val="clear" w:color="auto" w:fill="FFFFFF"/>
          <w:lang w:eastAsia="en-US"/>
        </w:rPr>
        <w:t xml:space="preserve"> «Класс-Центр» регулярно приглашаются для работы в жюри фестивалей и конкурсов различного уровня, что говорит об их высокой профессиональной квалификации.</w:t>
      </w:r>
    </w:p>
    <w:p w:rsidR="00C24075" w:rsidRDefault="006D47C6" w:rsidP="001F42BA">
      <w:pPr>
        <w:pStyle w:val="a6"/>
        <w:numPr>
          <w:ilvl w:val="1"/>
          <w:numId w:val="1"/>
        </w:numPr>
        <w:shd w:val="clear" w:color="auto" w:fill="FFFFFF"/>
        <w:spacing w:before="0" w:beforeAutospacing="0" w:after="288" w:afterAutospacing="0" w:line="276" w:lineRule="auto"/>
        <w:jc w:val="both"/>
        <w:rPr>
          <w:rFonts w:eastAsiaTheme="minorHAnsi"/>
          <w:b/>
          <w:color w:val="000000"/>
          <w:sz w:val="28"/>
          <w:szCs w:val="28"/>
          <w:shd w:val="clear" w:color="auto" w:fill="FFFFFF"/>
          <w:lang w:eastAsia="en-US"/>
        </w:rPr>
      </w:pPr>
      <w:r>
        <w:rPr>
          <w:rFonts w:eastAsiaTheme="minorHAnsi"/>
          <w:b/>
          <w:color w:val="000000"/>
          <w:sz w:val="28"/>
          <w:szCs w:val="28"/>
          <w:shd w:val="clear" w:color="auto" w:fill="FFFFFF"/>
          <w:lang w:eastAsia="en-US"/>
        </w:rPr>
        <w:t>Учебно-методическое и библиотечно-информационное обеспечение.</w:t>
      </w:r>
    </w:p>
    <w:p w:rsidR="006D47C6" w:rsidRPr="006D47C6" w:rsidRDefault="006D47C6" w:rsidP="006D47C6">
      <w:pPr>
        <w:pStyle w:val="a6"/>
        <w:shd w:val="clear" w:color="auto" w:fill="FFFFFF"/>
        <w:spacing w:before="0" w:beforeAutospacing="0" w:after="288" w:afterAutospacing="0" w:line="276" w:lineRule="auto"/>
        <w:jc w:val="both"/>
        <w:rPr>
          <w:rFonts w:eastAsiaTheme="minorHAnsi"/>
          <w:color w:val="000000"/>
          <w:sz w:val="28"/>
          <w:szCs w:val="28"/>
          <w:shd w:val="clear" w:color="auto" w:fill="FFFFFF"/>
          <w:lang w:eastAsia="en-US"/>
        </w:rPr>
      </w:pPr>
      <w:r w:rsidRPr="006D47C6">
        <w:rPr>
          <w:rFonts w:eastAsiaTheme="minorHAnsi"/>
          <w:color w:val="000000"/>
          <w:sz w:val="28"/>
          <w:szCs w:val="28"/>
          <w:shd w:val="clear" w:color="auto" w:fill="FFFFFF"/>
          <w:lang w:eastAsia="en-US"/>
        </w:rPr>
        <w:t xml:space="preserve">Общее </w:t>
      </w:r>
      <w:r>
        <w:rPr>
          <w:rFonts w:eastAsiaTheme="minorHAnsi"/>
          <w:color w:val="000000"/>
          <w:sz w:val="28"/>
          <w:szCs w:val="28"/>
          <w:shd w:val="clear" w:color="auto" w:fill="FFFFFF"/>
          <w:lang w:eastAsia="en-US"/>
        </w:rPr>
        <w:t xml:space="preserve">количество единиц хранения библиотечного фонда ГБУСОШДО </w:t>
      </w:r>
      <w:proofErr w:type="spellStart"/>
      <w:r>
        <w:rPr>
          <w:rFonts w:eastAsiaTheme="minorHAnsi"/>
          <w:color w:val="000000"/>
          <w:sz w:val="28"/>
          <w:szCs w:val="28"/>
          <w:shd w:val="clear" w:color="auto" w:fill="FFFFFF"/>
          <w:lang w:eastAsia="en-US"/>
        </w:rPr>
        <w:t>г.Москвы</w:t>
      </w:r>
      <w:proofErr w:type="spellEnd"/>
      <w:r>
        <w:rPr>
          <w:rFonts w:eastAsiaTheme="minorHAnsi"/>
          <w:color w:val="000000"/>
          <w:sz w:val="28"/>
          <w:szCs w:val="28"/>
          <w:shd w:val="clear" w:color="auto" w:fill="FFFFFF"/>
          <w:lang w:eastAsia="en-US"/>
        </w:rPr>
        <w:t xml:space="preserve"> «Класс-Центр» на период </w:t>
      </w:r>
      <w:proofErr w:type="spellStart"/>
      <w:r>
        <w:rPr>
          <w:rFonts w:eastAsiaTheme="minorHAnsi"/>
          <w:color w:val="000000"/>
          <w:sz w:val="28"/>
          <w:szCs w:val="28"/>
          <w:shd w:val="clear" w:color="auto" w:fill="FFFFFF"/>
          <w:lang w:eastAsia="en-US"/>
        </w:rPr>
        <w:t>самообследования</w:t>
      </w:r>
      <w:proofErr w:type="spellEnd"/>
      <w:r>
        <w:rPr>
          <w:rFonts w:eastAsiaTheme="minorHAnsi"/>
          <w:color w:val="000000"/>
          <w:sz w:val="28"/>
          <w:szCs w:val="28"/>
          <w:shd w:val="clear" w:color="auto" w:fill="FFFFFF"/>
          <w:lang w:eastAsia="en-US"/>
        </w:rPr>
        <w:t xml:space="preserve"> составляет 23 759 экземпляров. Количество экземп</w:t>
      </w:r>
      <w:r w:rsidR="00F26167">
        <w:rPr>
          <w:rFonts w:eastAsiaTheme="minorHAnsi"/>
          <w:color w:val="000000"/>
          <w:sz w:val="28"/>
          <w:szCs w:val="28"/>
          <w:shd w:val="clear" w:color="auto" w:fill="FFFFFF"/>
          <w:lang w:eastAsia="en-US"/>
        </w:rPr>
        <w:t>ляров учебной и учебно-</w:t>
      </w:r>
      <w:r>
        <w:rPr>
          <w:rFonts w:eastAsiaTheme="minorHAnsi"/>
          <w:color w:val="000000"/>
          <w:sz w:val="28"/>
          <w:szCs w:val="28"/>
          <w:shd w:val="clear" w:color="auto" w:fill="FFFFFF"/>
          <w:lang w:eastAsia="en-US"/>
        </w:rPr>
        <w:t>методической литературы в расчете на одного обучающегося – 33 штуки.</w:t>
      </w:r>
    </w:p>
    <w:tbl>
      <w:tblPr>
        <w:tblStyle w:val="a7"/>
        <w:tblW w:w="0" w:type="auto"/>
        <w:tblLook w:val="04A0" w:firstRow="1" w:lastRow="0" w:firstColumn="1" w:lastColumn="0" w:noHBand="0" w:noVBand="1"/>
      </w:tblPr>
      <w:tblGrid>
        <w:gridCol w:w="5665"/>
        <w:gridCol w:w="1701"/>
        <w:gridCol w:w="1979"/>
      </w:tblGrid>
      <w:tr w:rsidR="006D47C6" w:rsidTr="006D47C6">
        <w:tc>
          <w:tcPr>
            <w:tcW w:w="5665" w:type="dxa"/>
          </w:tcPr>
          <w:p w:rsidR="006D47C6" w:rsidRPr="006D47C6" w:rsidRDefault="006D47C6" w:rsidP="006D47C6">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Вид литературы</w:t>
            </w:r>
          </w:p>
        </w:tc>
        <w:tc>
          <w:tcPr>
            <w:tcW w:w="1701" w:type="dxa"/>
          </w:tcPr>
          <w:p w:rsidR="006D47C6" w:rsidRPr="006D47C6" w:rsidRDefault="006D47C6" w:rsidP="006D47C6">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Количество</w:t>
            </w:r>
          </w:p>
        </w:tc>
        <w:tc>
          <w:tcPr>
            <w:tcW w:w="1979" w:type="dxa"/>
          </w:tcPr>
          <w:p w:rsidR="006D47C6" w:rsidRPr="006D47C6" w:rsidRDefault="006D47C6" w:rsidP="006D47C6">
            <w:pPr>
              <w:pStyle w:val="a6"/>
              <w:spacing w:before="0" w:beforeAutospacing="0" w:after="0" w:afterAutospacing="0" w:line="276" w:lineRule="auto"/>
              <w:rPr>
                <w:rFonts w:eastAsiaTheme="minorHAnsi"/>
                <w:color w:val="000000"/>
                <w:sz w:val="28"/>
                <w:szCs w:val="28"/>
                <w:shd w:val="clear" w:color="auto" w:fill="FFFFFF"/>
                <w:lang w:eastAsia="en-US"/>
              </w:rPr>
            </w:pPr>
            <w:r w:rsidRPr="006D47C6">
              <w:rPr>
                <w:rFonts w:eastAsiaTheme="minorHAnsi"/>
                <w:color w:val="000000"/>
                <w:sz w:val="28"/>
                <w:szCs w:val="28"/>
                <w:shd w:val="clear" w:color="auto" w:fill="FFFFFF"/>
                <w:lang w:eastAsia="en-US"/>
              </w:rPr>
              <w:t>% от общего фонда</w:t>
            </w:r>
          </w:p>
        </w:tc>
      </w:tr>
      <w:tr w:rsidR="006D47C6" w:rsidTr="006D47C6">
        <w:tc>
          <w:tcPr>
            <w:tcW w:w="5665" w:type="dxa"/>
          </w:tcPr>
          <w:p w:rsidR="006D47C6" w:rsidRDefault="006D47C6" w:rsidP="006D47C6">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Учебная и учебно-методическая литература</w:t>
            </w:r>
          </w:p>
        </w:tc>
        <w:tc>
          <w:tcPr>
            <w:tcW w:w="1701" w:type="dxa"/>
          </w:tcPr>
          <w:p w:rsidR="006D47C6" w:rsidRDefault="006D47C6" w:rsidP="006D47C6">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12 256</w:t>
            </w:r>
          </w:p>
        </w:tc>
        <w:tc>
          <w:tcPr>
            <w:tcW w:w="1979" w:type="dxa"/>
          </w:tcPr>
          <w:p w:rsidR="006D47C6" w:rsidRPr="006D47C6" w:rsidRDefault="006D47C6" w:rsidP="006D47C6">
            <w:pPr>
              <w:pStyle w:val="a6"/>
              <w:spacing w:before="0" w:beforeAutospacing="0" w:after="0" w:afterAutospacing="0" w:line="276" w:lineRule="auto"/>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52%</w:t>
            </w:r>
          </w:p>
        </w:tc>
      </w:tr>
      <w:tr w:rsidR="006D47C6" w:rsidTr="006D47C6">
        <w:tc>
          <w:tcPr>
            <w:tcW w:w="5665" w:type="dxa"/>
          </w:tcPr>
          <w:p w:rsidR="006D47C6" w:rsidRDefault="006D47C6" w:rsidP="006D47C6">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Художественная литература</w:t>
            </w:r>
          </w:p>
        </w:tc>
        <w:tc>
          <w:tcPr>
            <w:tcW w:w="1701" w:type="dxa"/>
          </w:tcPr>
          <w:p w:rsidR="006D47C6" w:rsidRDefault="006D47C6" w:rsidP="006D47C6">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9 972</w:t>
            </w:r>
          </w:p>
        </w:tc>
        <w:tc>
          <w:tcPr>
            <w:tcW w:w="1979" w:type="dxa"/>
          </w:tcPr>
          <w:p w:rsidR="006D47C6" w:rsidRDefault="006D47C6" w:rsidP="006D47C6">
            <w:pPr>
              <w:pStyle w:val="a6"/>
              <w:spacing w:before="0" w:beforeAutospacing="0" w:after="0" w:afterAutospacing="0" w:line="276" w:lineRule="auto"/>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42%</w:t>
            </w:r>
          </w:p>
        </w:tc>
      </w:tr>
      <w:tr w:rsidR="006D47C6" w:rsidTr="006D47C6">
        <w:tc>
          <w:tcPr>
            <w:tcW w:w="5665" w:type="dxa"/>
          </w:tcPr>
          <w:p w:rsidR="006D47C6" w:rsidRDefault="006D47C6" w:rsidP="006D47C6">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Справочная литература</w:t>
            </w:r>
          </w:p>
        </w:tc>
        <w:tc>
          <w:tcPr>
            <w:tcW w:w="1701" w:type="dxa"/>
          </w:tcPr>
          <w:p w:rsidR="006D47C6" w:rsidRDefault="006D47C6" w:rsidP="006D47C6">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1 030</w:t>
            </w:r>
          </w:p>
        </w:tc>
        <w:tc>
          <w:tcPr>
            <w:tcW w:w="1979" w:type="dxa"/>
          </w:tcPr>
          <w:p w:rsidR="006D47C6" w:rsidRDefault="006D47C6" w:rsidP="006D47C6">
            <w:pPr>
              <w:pStyle w:val="a6"/>
              <w:spacing w:before="0" w:beforeAutospacing="0" w:after="0" w:afterAutospacing="0" w:line="276" w:lineRule="auto"/>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16%</w:t>
            </w:r>
          </w:p>
        </w:tc>
      </w:tr>
    </w:tbl>
    <w:p w:rsidR="006D47C6" w:rsidRDefault="006D47C6" w:rsidP="006D47C6">
      <w:pPr>
        <w:pStyle w:val="a6"/>
        <w:shd w:val="clear" w:color="auto" w:fill="FFFFFF"/>
        <w:spacing w:before="0" w:beforeAutospacing="0" w:after="0" w:afterAutospacing="0" w:line="276" w:lineRule="auto"/>
        <w:jc w:val="both"/>
        <w:rPr>
          <w:rFonts w:eastAsiaTheme="minorHAnsi"/>
          <w:color w:val="000000"/>
          <w:sz w:val="28"/>
          <w:szCs w:val="28"/>
          <w:shd w:val="clear" w:color="auto" w:fill="FFFFFF"/>
          <w:lang w:eastAsia="en-US"/>
        </w:rPr>
      </w:pPr>
    </w:p>
    <w:p w:rsidR="006D47C6" w:rsidRDefault="006D47C6" w:rsidP="006D47C6">
      <w:pPr>
        <w:pStyle w:val="a6"/>
        <w:shd w:val="clear" w:color="auto" w:fill="FFFFFF"/>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xml:space="preserve">Все обучающиеся «Класс-Центра» обеспечены учебниками в соответствии с рабочими учебными программами. Все используемые учебники соответствуют федеральному перечню учебников, рекомендованных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В достаточном количестве в библиотеке имеется различная справочная литература, а также художественная литература, в том числе соответствующая программе по литературе. Весь библиотечный фонд находится в хорошем состоянии, учебники своевременно обновляются за счет бюджетных средств. </w:t>
      </w:r>
    </w:p>
    <w:p w:rsidR="00736A62" w:rsidRPr="00736A62" w:rsidRDefault="00736A62" w:rsidP="006D47C6">
      <w:pPr>
        <w:pStyle w:val="a6"/>
        <w:shd w:val="clear" w:color="auto" w:fill="FFFFFF"/>
        <w:spacing w:before="0" w:beforeAutospacing="0" w:after="0" w:afterAutospacing="0" w:line="276" w:lineRule="auto"/>
        <w:jc w:val="both"/>
        <w:rPr>
          <w:rFonts w:eastAsiaTheme="minorHAnsi"/>
          <w:b/>
          <w:color w:val="000000"/>
          <w:sz w:val="28"/>
          <w:szCs w:val="28"/>
          <w:shd w:val="clear" w:color="auto" w:fill="FFFFFF"/>
          <w:lang w:eastAsia="en-US"/>
        </w:rPr>
      </w:pPr>
      <w:r w:rsidRPr="00736A62">
        <w:rPr>
          <w:rFonts w:eastAsiaTheme="minorHAnsi"/>
          <w:b/>
          <w:color w:val="000000"/>
          <w:sz w:val="28"/>
          <w:szCs w:val="28"/>
          <w:shd w:val="clear" w:color="auto" w:fill="FFFFFF"/>
          <w:lang w:eastAsia="en-US"/>
        </w:rPr>
        <w:t xml:space="preserve">Информационное обслуживание: </w:t>
      </w:r>
    </w:p>
    <w:tbl>
      <w:tblPr>
        <w:tblStyle w:val="a7"/>
        <w:tblW w:w="0" w:type="auto"/>
        <w:tblLook w:val="04A0" w:firstRow="1" w:lastRow="0" w:firstColumn="1" w:lastColumn="0" w:noHBand="0" w:noVBand="1"/>
      </w:tblPr>
      <w:tblGrid>
        <w:gridCol w:w="6516"/>
        <w:gridCol w:w="1843"/>
      </w:tblGrid>
      <w:tr w:rsidR="00736A62" w:rsidTr="00736A62">
        <w:tc>
          <w:tcPr>
            <w:tcW w:w="6516" w:type="dxa"/>
          </w:tcPr>
          <w:p w:rsidR="00736A62" w:rsidRDefault="00736A62" w:rsidP="006D47C6">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Количество зарегистрированных пользователей</w:t>
            </w:r>
          </w:p>
        </w:tc>
        <w:tc>
          <w:tcPr>
            <w:tcW w:w="1843" w:type="dxa"/>
          </w:tcPr>
          <w:p w:rsidR="00736A62" w:rsidRDefault="00736A62" w:rsidP="006D47C6">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397</w:t>
            </w:r>
          </w:p>
        </w:tc>
      </w:tr>
      <w:tr w:rsidR="00736A62" w:rsidTr="00736A62">
        <w:tc>
          <w:tcPr>
            <w:tcW w:w="6516" w:type="dxa"/>
          </w:tcPr>
          <w:p w:rsidR="00736A62" w:rsidRDefault="00736A62" w:rsidP="00736A62">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Количество посадочных мест в библиотеке</w:t>
            </w:r>
          </w:p>
        </w:tc>
        <w:tc>
          <w:tcPr>
            <w:tcW w:w="1843" w:type="dxa"/>
          </w:tcPr>
          <w:p w:rsidR="00736A62" w:rsidRDefault="00736A62" w:rsidP="00736A62">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24</w:t>
            </w:r>
          </w:p>
        </w:tc>
      </w:tr>
      <w:tr w:rsidR="00736A62" w:rsidTr="00736A62">
        <w:tc>
          <w:tcPr>
            <w:tcW w:w="6516" w:type="dxa"/>
          </w:tcPr>
          <w:p w:rsidR="00736A62" w:rsidRDefault="00736A62" w:rsidP="00736A62">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lastRenderedPageBreak/>
              <w:t>из них оснащены персональными компьютерами</w:t>
            </w:r>
          </w:p>
        </w:tc>
        <w:tc>
          <w:tcPr>
            <w:tcW w:w="1843" w:type="dxa"/>
          </w:tcPr>
          <w:p w:rsidR="00736A62" w:rsidRDefault="00736A62" w:rsidP="00736A62">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3</w:t>
            </w:r>
          </w:p>
        </w:tc>
      </w:tr>
      <w:tr w:rsidR="00736A62" w:rsidTr="00736A62">
        <w:tc>
          <w:tcPr>
            <w:tcW w:w="6516" w:type="dxa"/>
          </w:tcPr>
          <w:p w:rsidR="00736A62" w:rsidRDefault="00736A62" w:rsidP="00736A62">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из них с доступом к сети Интернет</w:t>
            </w:r>
          </w:p>
        </w:tc>
        <w:tc>
          <w:tcPr>
            <w:tcW w:w="1843" w:type="dxa"/>
          </w:tcPr>
          <w:p w:rsidR="00736A62" w:rsidRDefault="00736A62" w:rsidP="00736A62">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3</w:t>
            </w:r>
          </w:p>
        </w:tc>
      </w:tr>
      <w:tr w:rsidR="00736A62" w:rsidTr="00736A62">
        <w:tc>
          <w:tcPr>
            <w:tcW w:w="6516" w:type="dxa"/>
          </w:tcPr>
          <w:p w:rsidR="00736A62" w:rsidRDefault="00736A62" w:rsidP="00736A62">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Электронный каталог литературы</w:t>
            </w:r>
          </w:p>
        </w:tc>
        <w:tc>
          <w:tcPr>
            <w:tcW w:w="1843" w:type="dxa"/>
          </w:tcPr>
          <w:p w:rsidR="00736A62" w:rsidRDefault="00736A62" w:rsidP="00736A62">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есть</w:t>
            </w:r>
          </w:p>
        </w:tc>
      </w:tr>
      <w:tr w:rsidR="00736A62" w:rsidTr="00736A62">
        <w:tc>
          <w:tcPr>
            <w:tcW w:w="6516" w:type="dxa"/>
          </w:tcPr>
          <w:p w:rsidR="00736A62" w:rsidRDefault="00736A62" w:rsidP="00736A62">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Сканер</w:t>
            </w:r>
          </w:p>
        </w:tc>
        <w:tc>
          <w:tcPr>
            <w:tcW w:w="1843" w:type="dxa"/>
          </w:tcPr>
          <w:p w:rsidR="00736A62" w:rsidRDefault="00736A62" w:rsidP="00736A62">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w:t>
            </w:r>
          </w:p>
        </w:tc>
      </w:tr>
      <w:tr w:rsidR="00736A62" w:rsidTr="00736A62">
        <w:tc>
          <w:tcPr>
            <w:tcW w:w="6516" w:type="dxa"/>
          </w:tcPr>
          <w:p w:rsidR="00736A62" w:rsidRDefault="00736A62" w:rsidP="00736A62">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Принтер</w:t>
            </w:r>
          </w:p>
        </w:tc>
        <w:tc>
          <w:tcPr>
            <w:tcW w:w="1843" w:type="dxa"/>
          </w:tcPr>
          <w:p w:rsidR="00736A62" w:rsidRDefault="00736A62" w:rsidP="00736A62">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w:t>
            </w:r>
          </w:p>
        </w:tc>
      </w:tr>
    </w:tbl>
    <w:p w:rsidR="00736A62" w:rsidRPr="006D47C6" w:rsidRDefault="00736A62" w:rsidP="006D47C6">
      <w:pPr>
        <w:pStyle w:val="a6"/>
        <w:shd w:val="clear" w:color="auto" w:fill="FFFFFF"/>
        <w:spacing w:before="0" w:beforeAutospacing="0" w:after="0" w:afterAutospacing="0" w:line="276" w:lineRule="auto"/>
        <w:jc w:val="both"/>
        <w:rPr>
          <w:rFonts w:eastAsiaTheme="minorHAnsi"/>
          <w:color w:val="000000"/>
          <w:sz w:val="28"/>
          <w:szCs w:val="28"/>
          <w:shd w:val="clear" w:color="auto" w:fill="FFFFFF"/>
          <w:lang w:eastAsia="en-US"/>
        </w:rPr>
      </w:pPr>
    </w:p>
    <w:p w:rsidR="006D47C6" w:rsidRDefault="00245D29" w:rsidP="00F26167">
      <w:pPr>
        <w:pStyle w:val="a6"/>
        <w:numPr>
          <w:ilvl w:val="1"/>
          <w:numId w:val="1"/>
        </w:numPr>
        <w:shd w:val="clear" w:color="auto" w:fill="FFFFFF"/>
        <w:spacing w:before="0" w:beforeAutospacing="0" w:after="288" w:afterAutospacing="0" w:line="276" w:lineRule="auto"/>
        <w:jc w:val="center"/>
        <w:rPr>
          <w:rFonts w:eastAsiaTheme="minorHAnsi"/>
          <w:b/>
          <w:color w:val="000000"/>
          <w:sz w:val="28"/>
          <w:szCs w:val="28"/>
          <w:shd w:val="clear" w:color="auto" w:fill="FFFFFF"/>
          <w:lang w:eastAsia="en-US"/>
        </w:rPr>
      </w:pPr>
      <w:r>
        <w:rPr>
          <w:rFonts w:eastAsiaTheme="minorHAnsi"/>
          <w:b/>
          <w:color w:val="000000"/>
          <w:sz w:val="28"/>
          <w:szCs w:val="28"/>
          <w:shd w:val="clear" w:color="auto" w:fill="FFFFFF"/>
          <w:lang w:eastAsia="en-US"/>
        </w:rPr>
        <w:t>Материально-техническ</w:t>
      </w:r>
      <w:bookmarkStart w:id="0" w:name="_GoBack"/>
      <w:bookmarkEnd w:id="0"/>
      <w:r>
        <w:rPr>
          <w:rFonts w:eastAsiaTheme="minorHAnsi"/>
          <w:b/>
          <w:color w:val="000000"/>
          <w:sz w:val="28"/>
          <w:szCs w:val="28"/>
          <w:shd w:val="clear" w:color="auto" w:fill="FFFFFF"/>
          <w:lang w:eastAsia="en-US"/>
        </w:rPr>
        <w:t>ая база</w:t>
      </w:r>
    </w:p>
    <w:p w:rsidR="00245D29" w:rsidRDefault="00245D29" w:rsidP="00245D29">
      <w:pPr>
        <w:pStyle w:val="a6"/>
        <w:shd w:val="clear" w:color="auto" w:fill="FFFFFF"/>
        <w:spacing w:before="0" w:beforeAutospacing="0" w:after="288" w:afterAutospacing="0" w:line="276" w:lineRule="auto"/>
        <w:ind w:left="284"/>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xml:space="preserve">В ГБУСОШДО </w:t>
      </w:r>
      <w:proofErr w:type="spellStart"/>
      <w:r>
        <w:rPr>
          <w:rFonts w:eastAsiaTheme="minorHAnsi"/>
          <w:color w:val="000000"/>
          <w:sz w:val="28"/>
          <w:szCs w:val="28"/>
          <w:shd w:val="clear" w:color="auto" w:fill="FFFFFF"/>
          <w:lang w:eastAsia="en-US"/>
        </w:rPr>
        <w:t>г.Москвы</w:t>
      </w:r>
      <w:proofErr w:type="spellEnd"/>
      <w:r>
        <w:rPr>
          <w:rFonts w:eastAsiaTheme="minorHAnsi"/>
          <w:color w:val="000000"/>
          <w:sz w:val="28"/>
          <w:szCs w:val="28"/>
          <w:shd w:val="clear" w:color="auto" w:fill="FFFFFF"/>
          <w:lang w:eastAsia="en-US"/>
        </w:rPr>
        <w:t xml:space="preserve"> «Класс-Центр» создана и развивается материально-техническая база, необходимая для реализации образовательной программы учреждения. </w:t>
      </w:r>
    </w:p>
    <w:p w:rsidR="00245D29" w:rsidRPr="00245D29" w:rsidRDefault="00245D29" w:rsidP="00245D29">
      <w:pPr>
        <w:pStyle w:val="a6"/>
        <w:shd w:val="clear" w:color="auto" w:fill="FFFFFF"/>
        <w:spacing w:before="0" w:beforeAutospacing="0" w:after="288" w:afterAutospacing="0" w:line="276" w:lineRule="auto"/>
        <w:ind w:left="284"/>
        <w:jc w:val="both"/>
        <w:rPr>
          <w:rFonts w:eastAsiaTheme="minorHAnsi"/>
          <w:b/>
          <w:color w:val="000000"/>
          <w:sz w:val="28"/>
          <w:szCs w:val="28"/>
          <w:shd w:val="clear" w:color="auto" w:fill="FFFFFF"/>
          <w:lang w:eastAsia="en-US"/>
        </w:rPr>
      </w:pPr>
      <w:r w:rsidRPr="00245D29">
        <w:rPr>
          <w:rFonts w:eastAsiaTheme="minorHAnsi"/>
          <w:b/>
          <w:color w:val="000000"/>
          <w:sz w:val="28"/>
          <w:szCs w:val="28"/>
          <w:shd w:val="clear" w:color="auto" w:fill="FFFFFF"/>
          <w:lang w:eastAsia="en-US"/>
        </w:rPr>
        <w:t>Помещения для осуществления образовательной деятельности</w:t>
      </w:r>
    </w:p>
    <w:tbl>
      <w:tblPr>
        <w:tblStyle w:val="a7"/>
        <w:tblW w:w="0" w:type="auto"/>
        <w:tblLook w:val="04A0" w:firstRow="1" w:lastRow="0" w:firstColumn="1" w:lastColumn="0" w:noHBand="0" w:noVBand="1"/>
      </w:tblPr>
      <w:tblGrid>
        <w:gridCol w:w="5890"/>
        <w:gridCol w:w="1617"/>
      </w:tblGrid>
      <w:tr w:rsidR="006F3EB6" w:rsidRPr="00764F10" w:rsidTr="005475D1">
        <w:trPr>
          <w:trHeight w:val="715"/>
        </w:trPr>
        <w:tc>
          <w:tcPr>
            <w:tcW w:w="5890" w:type="dxa"/>
          </w:tcPr>
          <w:p w:rsidR="006F3EB6" w:rsidRPr="00764F10" w:rsidRDefault="006F3EB6" w:rsidP="005475D1">
            <w:pPr>
              <w:rPr>
                <w:rFonts w:ascii="Times New Roman" w:hAnsi="Times New Roman" w:cs="Times New Roman"/>
                <w:sz w:val="28"/>
                <w:szCs w:val="28"/>
              </w:rPr>
            </w:pPr>
            <w:r w:rsidRPr="00764F10">
              <w:rPr>
                <w:rFonts w:ascii="Times New Roman" w:hAnsi="Times New Roman" w:cs="Times New Roman"/>
                <w:color w:val="444444"/>
                <w:sz w:val="28"/>
                <w:szCs w:val="28"/>
                <w:lang w:eastAsia="ru-RU"/>
              </w:rPr>
              <w:t>Количество помещений для осуществления образовате</w:t>
            </w:r>
            <w:r>
              <w:rPr>
                <w:rFonts w:ascii="Times New Roman" w:hAnsi="Times New Roman" w:cs="Times New Roman"/>
                <w:color w:val="444444"/>
                <w:sz w:val="28"/>
                <w:szCs w:val="28"/>
                <w:lang w:eastAsia="ru-RU"/>
              </w:rPr>
              <w:t>льной деятельности, в том числе:</w:t>
            </w:r>
          </w:p>
        </w:tc>
        <w:tc>
          <w:tcPr>
            <w:tcW w:w="1617" w:type="dxa"/>
          </w:tcPr>
          <w:p w:rsidR="006F3EB6" w:rsidRPr="00764F10" w:rsidRDefault="006F3EB6" w:rsidP="005475D1">
            <w:pPr>
              <w:jc w:val="center"/>
              <w:rPr>
                <w:rFonts w:ascii="Times New Roman" w:hAnsi="Times New Roman" w:cs="Times New Roman"/>
                <w:sz w:val="28"/>
                <w:szCs w:val="28"/>
              </w:rPr>
            </w:pPr>
            <w:r w:rsidRPr="00764F10">
              <w:rPr>
                <w:rFonts w:ascii="Times New Roman" w:hAnsi="Times New Roman" w:cs="Times New Roman"/>
                <w:sz w:val="28"/>
                <w:szCs w:val="28"/>
              </w:rPr>
              <w:t>50</w:t>
            </w:r>
          </w:p>
        </w:tc>
      </w:tr>
      <w:tr w:rsidR="006F3EB6" w:rsidRPr="00764F10" w:rsidTr="005475D1">
        <w:trPr>
          <w:trHeight w:val="715"/>
        </w:trPr>
        <w:tc>
          <w:tcPr>
            <w:tcW w:w="5890" w:type="dxa"/>
          </w:tcPr>
          <w:p w:rsidR="006F3EB6" w:rsidRPr="00764F10" w:rsidRDefault="006F3EB6" w:rsidP="005475D1">
            <w:pPr>
              <w:rPr>
                <w:rFonts w:ascii="Times New Roman" w:hAnsi="Times New Roman" w:cs="Times New Roman"/>
                <w:color w:val="444444"/>
                <w:sz w:val="28"/>
                <w:szCs w:val="28"/>
                <w:lang w:eastAsia="ru-RU"/>
              </w:rPr>
            </w:pPr>
            <w:r w:rsidRPr="00764F10">
              <w:rPr>
                <w:rFonts w:ascii="Times New Roman" w:hAnsi="Times New Roman" w:cs="Times New Roman"/>
                <w:color w:val="444444"/>
                <w:sz w:val="28"/>
                <w:szCs w:val="28"/>
                <w:lang w:eastAsia="ru-RU"/>
              </w:rPr>
              <w:t>- учебный класс общеобразовательной школы</w:t>
            </w:r>
          </w:p>
        </w:tc>
        <w:tc>
          <w:tcPr>
            <w:tcW w:w="1617" w:type="dxa"/>
          </w:tcPr>
          <w:p w:rsidR="006F3EB6" w:rsidRPr="00764F10" w:rsidRDefault="006F3EB6" w:rsidP="005475D1">
            <w:pPr>
              <w:jc w:val="center"/>
              <w:rPr>
                <w:rFonts w:ascii="Times New Roman" w:hAnsi="Times New Roman" w:cs="Times New Roman"/>
                <w:sz w:val="28"/>
                <w:szCs w:val="28"/>
              </w:rPr>
            </w:pPr>
            <w:r w:rsidRPr="00764F10">
              <w:rPr>
                <w:rFonts w:ascii="Times New Roman" w:hAnsi="Times New Roman" w:cs="Times New Roman"/>
                <w:sz w:val="28"/>
                <w:szCs w:val="28"/>
              </w:rPr>
              <w:t>21</w:t>
            </w:r>
          </w:p>
        </w:tc>
      </w:tr>
      <w:tr w:rsidR="006F3EB6" w:rsidRPr="00764F10" w:rsidTr="005475D1">
        <w:trPr>
          <w:trHeight w:val="715"/>
        </w:trPr>
        <w:tc>
          <w:tcPr>
            <w:tcW w:w="5890" w:type="dxa"/>
          </w:tcPr>
          <w:p w:rsidR="006F3EB6" w:rsidRPr="00764F10" w:rsidRDefault="006F3EB6" w:rsidP="005475D1">
            <w:pPr>
              <w:rPr>
                <w:rFonts w:ascii="Times New Roman" w:hAnsi="Times New Roman" w:cs="Times New Roman"/>
                <w:color w:val="444444"/>
                <w:sz w:val="28"/>
                <w:szCs w:val="28"/>
                <w:lang w:eastAsia="ru-RU"/>
              </w:rPr>
            </w:pPr>
            <w:r w:rsidRPr="00764F10">
              <w:rPr>
                <w:rFonts w:ascii="Times New Roman" w:hAnsi="Times New Roman" w:cs="Times New Roman"/>
                <w:color w:val="444444"/>
                <w:sz w:val="28"/>
                <w:szCs w:val="28"/>
                <w:lang w:eastAsia="ru-RU"/>
              </w:rPr>
              <w:t>- учебный класс для индивидуальных музыкальных занятий</w:t>
            </w:r>
          </w:p>
        </w:tc>
        <w:tc>
          <w:tcPr>
            <w:tcW w:w="1617" w:type="dxa"/>
          </w:tcPr>
          <w:p w:rsidR="006F3EB6" w:rsidRPr="00764F10" w:rsidRDefault="006F3EB6" w:rsidP="005475D1">
            <w:pPr>
              <w:jc w:val="center"/>
              <w:rPr>
                <w:rFonts w:ascii="Times New Roman" w:hAnsi="Times New Roman" w:cs="Times New Roman"/>
                <w:sz w:val="28"/>
                <w:szCs w:val="28"/>
              </w:rPr>
            </w:pPr>
            <w:r w:rsidRPr="00764F10">
              <w:rPr>
                <w:rFonts w:ascii="Times New Roman" w:hAnsi="Times New Roman" w:cs="Times New Roman"/>
                <w:sz w:val="28"/>
                <w:szCs w:val="28"/>
              </w:rPr>
              <w:t>18</w:t>
            </w:r>
          </w:p>
        </w:tc>
      </w:tr>
      <w:tr w:rsidR="006F3EB6" w:rsidRPr="00764F10" w:rsidTr="005475D1">
        <w:trPr>
          <w:trHeight w:val="715"/>
        </w:trPr>
        <w:tc>
          <w:tcPr>
            <w:tcW w:w="5890" w:type="dxa"/>
          </w:tcPr>
          <w:p w:rsidR="006F3EB6" w:rsidRPr="00764F10" w:rsidRDefault="006F3EB6" w:rsidP="005475D1">
            <w:pPr>
              <w:rPr>
                <w:rFonts w:ascii="Times New Roman" w:hAnsi="Times New Roman" w:cs="Times New Roman"/>
                <w:color w:val="444444"/>
                <w:sz w:val="28"/>
                <w:szCs w:val="28"/>
                <w:lang w:eastAsia="ru-RU"/>
              </w:rPr>
            </w:pPr>
            <w:r w:rsidRPr="00764F10">
              <w:rPr>
                <w:rFonts w:ascii="Times New Roman" w:hAnsi="Times New Roman" w:cs="Times New Roman"/>
                <w:color w:val="444444"/>
                <w:sz w:val="28"/>
                <w:szCs w:val="28"/>
                <w:lang w:eastAsia="ru-RU"/>
              </w:rPr>
              <w:t>- кабинет сольфеджио</w:t>
            </w:r>
          </w:p>
        </w:tc>
        <w:tc>
          <w:tcPr>
            <w:tcW w:w="1617" w:type="dxa"/>
          </w:tcPr>
          <w:p w:rsidR="006F3EB6" w:rsidRPr="00764F10" w:rsidRDefault="006F3EB6" w:rsidP="005475D1">
            <w:pPr>
              <w:jc w:val="center"/>
              <w:rPr>
                <w:rFonts w:ascii="Times New Roman" w:hAnsi="Times New Roman" w:cs="Times New Roman"/>
                <w:sz w:val="28"/>
                <w:szCs w:val="28"/>
              </w:rPr>
            </w:pPr>
            <w:r w:rsidRPr="00764F10">
              <w:rPr>
                <w:rFonts w:ascii="Times New Roman" w:hAnsi="Times New Roman" w:cs="Times New Roman"/>
                <w:sz w:val="28"/>
                <w:szCs w:val="28"/>
              </w:rPr>
              <w:t>2</w:t>
            </w:r>
          </w:p>
        </w:tc>
      </w:tr>
      <w:tr w:rsidR="006F3EB6" w:rsidRPr="00764F10" w:rsidTr="005475D1">
        <w:trPr>
          <w:trHeight w:val="715"/>
        </w:trPr>
        <w:tc>
          <w:tcPr>
            <w:tcW w:w="5890" w:type="dxa"/>
          </w:tcPr>
          <w:p w:rsidR="006F3EB6" w:rsidRPr="00764F10" w:rsidRDefault="006F3EB6" w:rsidP="005475D1">
            <w:pPr>
              <w:rPr>
                <w:rFonts w:ascii="Times New Roman" w:hAnsi="Times New Roman" w:cs="Times New Roman"/>
                <w:color w:val="444444"/>
                <w:sz w:val="28"/>
                <w:szCs w:val="28"/>
                <w:lang w:eastAsia="ru-RU"/>
              </w:rPr>
            </w:pPr>
            <w:r w:rsidRPr="00764F10">
              <w:rPr>
                <w:rFonts w:ascii="Times New Roman" w:hAnsi="Times New Roman" w:cs="Times New Roman"/>
                <w:color w:val="444444"/>
                <w:sz w:val="28"/>
                <w:szCs w:val="28"/>
                <w:lang w:eastAsia="ru-RU"/>
              </w:rPr>
              <w:t>- кабинет музыкальной литературы</w:t>
            </w:r>
          </w:p>
        </w:tc>
        <w:tc>
          <w:tcPr>
            <w:tcW w:w="1617" w:type="dxa"/>
          </w:tcPr>
          <w:p w:rsidR="006F3EB6" w:rsidRPr="00764F10" w:rsidRDefault="006F3EB6" w:rsidP="005475D1">
            <w:pPr>
              <w:jc w:val="center"/>
              <w:rPr>
                <w:rFonts w:ascii="Times New Roman" w:hAnsi="Times New Roman" w:cs="Times New Roman"/>
                <w:sz w:val="28"/>
                <w:szCs w:val="28"/>
              </w:rPr>
            </w:pPr>
            <w:r w:rsidRPr="00764F10">
              <w:rPr>
                <w:rFonts w:ascii="Times New Roman" w:hAnsi="Times New Roman" w:cs="Times New Roman"/>
                <w:sz w:val="28"/>
                <w:szCs w:val="28"/>
              </w:rPr>
              <w:t>1</w:t>
            </w:r>
          </w:p>
        </w:tc>
      </w:tr>
      <w:tr w:rsidR="006F3EB6" w:rsidRPr="00764F10" w:rsidTr="005475D1">
        <w:trPr>
          <w:trHeight w:val="715"/>
        </w:trPr>
        <w:tc>
          <w:tcPr>
            <w:tcW w:w="5890" w:type="dxa"/>
          </w:tcPr>
          <w:p w:rsidR="006F3EB6" w:rsidRPr="00764F10" w:rsidRDefault="006F3EB6" w:rsidP="005475D1">
            <w:pPr>
              <w:rPr>
                <w:rFonts w:ascii="Times New Roman" w:hAnsi="Times New Roman" w:cs="Times New Roman"/>
                <w:color w:val="444444"/>
                <w:sz w:val="28"/>
                <w:szCs w:val="28"/>
                <w:lang w:eastAsia="ru-RU"/>
              </w:rPr>
            </w:pPr>
            <w:r w:rsidRPr="00764F10">
              <w:rPr>
                <w:rFonts w:ascii="Times New Roman" w:hAnsi="Times New Roman" w:cs="Times New Roman"/>
                <w:color w:val="444444"/>
                <w:sz w:val="28"/>
                <w:szCs w:val="28"/>
                <w:lang w:eastAsia="ru-RU"/>
              </w:rPr>
              <w:t>- спортивный зал</w:t>
            </w:r>
          </w:p>
        </w:tc>
        <w:tc>
          <w:tcPr>
            <w:tcW w:w="1617" w:type="dxa"/>
          </w:tcPr>
          <w:p w:rsidR="006F3EB6" w:rsidRPr="00764F10" w:rsidRDefault="006F3EB6" w:rsidP="005475D1">
            <w:pPr>
              <w:jc w:val="center"/>
              <w:rPr>
                <w:rFonts w:ascii="Times New Roman" w:hAnsi="Times New Roman" w:cs="Times New Roman"/>
                <w:sz w:val="28"/>
                <w:szCs w:val="28"/>
              </w:rPr>
            </w:pPr>
            <w:r w:rsidRPr="00764F10">
              <w:rPr>
                <w:rFonts w:ascii="Times New Roman" w:hAnsi="Times New Roman" w:cs="Times New Roman"/>
                <w:sz w:val="28"/>
                <w:szCs w:val="28"/>
              </w:rPr>
              <w:t>1</w:t>
            </w:r>
          </w:p>
        </w:tc>
      </w:tr>
      <w:tr w:rsidR="006F3EB6" w:rsidRPr="00764F10" w:rsidTr="005475D1">
        <w:trPr>
          <w:trHeight w:val="715"/>
        </w:trPr>
        <w:tc>
          <w:tcPr>
            <w:tcW w:w="5890" w:type="dxa"/>
          </w:tcPr>
          <w:p w:rsidR="006F3EB6" w:rsidRPr="00764F10" w:rsidRDefault="006F3EB6" w:rsidP="005475D1">
            <w:pPr>
              <w:rPr>
                <w:rFonts w:ascii="Times New Roman" w:hAnsi="Times New Roman" w:cs="Times New Roman"/>
                <w:color w:val="444444"/>
                <w:sz w:val="28"/>
                <w:szCs w:val="28"/>
                <w:lang w:eastAsia="ru-RU"/>
              </w:rPr>
            </w:pPr>
            <w:r w:rsidRPr="00764F10">
              <w:rPr>
                <w:rFonts w:ascii="Times New Roman" w:hAnsi="Times New Roman" w:cs="Times New Roman"/>
                <w:color w:val="444444"/>
                <w:sz w:val="28"/>
                <w:szCs w:val="28"/>
                <w:lang w:eastAsia="ru-RU"/>
              </w:rPr>
              <w:t>- тренажерный зал</w:t>
            </w:r>
          </w:p>
        </w:tc>
        <w:tc>
          <w:tcPr>
            <w:tcW w:w="1617" w:type="dxa"/>
          </w:tcPr>
          <w:p w:rsidR="006F3EB6" w:rsidRPr="00764F10" w:rsidRDefault="006F3EB6" w:rsidP="005475D1">
            <w:pPr>
              <w:jc w:val="center"/>
              <w:rPr>
                <w:rFonts w:ascii="Times New Roman" w:hAnsi="Times New Roman" w:cs="Times New Roman"/>
                <w:sz w:val="28"/>
                <w:szCs w:val="28"/>
              </w:rPr>
            </w:pPr>
            <w:r w:rsidRPr="00764F10">
              <w:rPr>
                <w:rFonts w:ascii="Times New Roman" w:hAnsi="Times New Roman" w:cs="Times New Roman"/>
                <w:sz w:val="28"/>
                <w:szCs w:val="28"/>
              </w:rPr>
              <w:t>1</w:t>
            </w:r>
          </w:p>
        </w:tc>
      </w:tr>
      <w:tr w:rsidR="006F3EB6" w:rsidRPr="00764F10" w:rsidTr="005475D1">
        <w:trPr>
          <w:trHeight w:val="715"/>
        </w:trPr>
        <w:tc>
          <w:tcPr>
            <w:tcW w:w="5890" w:type="dxa"/>
          </w:tcPr>
          <w:p w:rsidR="006F3EB6" w:rsidRPr="00764F10" w:rsidRDefault="006F3EB6" w:rsidP="005475D1">
            <w:pPr>
              <w:rPr>
                <w:rFonts w:ascii="Times New Roman" w:hAnsi="Times New Roman" w:cs="Times New Roman"/>
                <w:color w:val="444444"/>
                <w:sz w:val="28"/>
                <w:szCs w:val="28"/>
                <w:lang w:eastAsia="ru-RU"/>
              </w:rPr>
            </w:pPr>
            <w:r w:rsidRPr="00764F10">
              <w:rPr>
                <w:rFonts w:ascii="Times New Roman" w:hAnsi="Times New Roman" w:cs="Times New Roman"/>
                <w:color w:val="444444"/>
                <w:sz w:val="28"/>
                <w:szCs w:val="28"/>
                <w:lang w:eastAsia="ru-RU"/>
              </w:rPr>
              <w:t xml:space="preserve">- хореографический зал </w:t>
            </w:r>
          </w:p>
        </w:tc>
        <w:tc>
          <w:tcPr>
            <w:tcW w:w="1617" w:type="dxa"/>
          </w:tcPr>
          <w:p w:rsidR="006F3EB6" w:rsidRPr="00764F10" w:rsidRDefault="006F3EB6" w:rsidP="005475D1">
            <w:pPr>
              <w:jc w:val="center"/>
              <w:rPr>
                <w:rFonts w:ascii="Times New Roman" w:hAnsi="Times New Roman" w:cs="Times New Roman"/>
                <w:sz w:val="28"/>
                <w:szCs w:val="28"/>
              </w:rPr>
            </w:pPr>
            <w:r w:rsidRPr="00764F10">
              <w:rPr>
                <w:rFonts w:ascii="Times New Roman" w:hAnsi="Times New Roman" w:cs="Times New Roman"/>
                <w:sz w:val="28"/>
                <w:szCs w:val="28"/>
              </w:rPr>
              <w:t>1</w:t>
            </w:r>
          </w:p>
        </w:tc>
      </w:tr>
      <w:tr w:rsidR="006F3EB6" w:rsidRPr="00764F10" w:rsidTr="005475D1">
        <w:trPr>
          <w:trHeight w:val="715"/>
        </w:trPr>
        <w:tc>
          <w:tcPr>
            <w:tcW w:w="5890" w:type="dxa"/>
          </w:tcPr>
          <w:p w:rsidR="006F3EB6" w:rsidRPr="00764F10" w:rsidRDefault="006F3EB6" w:rsidP="005475D1">
            <w:pPr>
              <w:rPr>
                <w:rFonts w:ascii="Times New Roman" w:hAnsi="Times New Roman" w:cs="Times New Roman"/>
                <w:color w:val="444444"/>
                <w:sz w:val="28"/>
                <w:szCs w:val="28"/>
                <w:lang w:eastAsia="ru-RU"/>
              </w:rPr>
            </w:pPr>
            <w:r>
              <w:rPr>
                <w:rFonts w:ascii="Times New Roman" w:hAnsi="Times New Roman" w:cs="Times New Roman"/>
                <w:color w:val="444444"/>
                <w:sz w:val="28"/>
                <w:szCs w:val="28"/>
                <w:lang w:eastAsia="ru-RU"/>
              </w:rPr>
              <w:t>- большой театрально-концертный</w:t>
            </w:r>
            <w:r w:rsidRPr="00764F10">
              <w:rPr>
                <w:rFonts w:ascii="Times New Roman" w:hAnsi="Times New Roman" w:cs="Times New Roman"/>
                <w:color w:val="444444"/>
                <w:sz w:val="28"/>
                <w:szCs w:val="28"/>
                <w:lang w:eastAsia="ru-RU"/>
              </w:rPr>
              <w:t xml:space="preserve"> зал (260 мест)</w:t>
            </w:r>
          </w:p>
        </w:tc>
        <w:tc>
          <w:tcPr>
            <w:tcW w:w="1617" w:type="dxa"/>
          </w:tcPr>
          <w:p w:rsidR="006F3EB6" w:rsidRPr="00764F10" w:rsidRDefault="006F3EB6" w:rsidP="005475D1">
            <w:pPr>
              <w:jc w:val="center"/>
              <w:rPr>
                <w:rFonts w:ascii="Times New Roman" w:hAnsi="Times New Roman" w:cs="Times New Roman"/>
                <w:sz w:val="28"/>
                <w:szCs w:val="28"/>
              </w:rPr>
            </w:pPr>
            <w:r w:rsidRPr="00764F10">
              <w:rPr>
                <w:rFonts w:ascii="Times New Roman" w:hAnsi="Times New Roman" w:cs="Times New Roman"/>
                <w:sz w:val="28"/>
                <w:szCs w:val="28"/>
              </w:rPr>
              <w:t>1</w:t>
            </w:r>
          </w:p>
        </w:tc>
      </w:tr>
      <w:tr w:rsidR="006F3EB6" w:rsidRPr="00764F10" w:rsidTr="005475D1">
        <w:trPr>
          <w:trHeight w:val="715"/>
        </w:trPr>
        <w:tc>
          <w:tcPr>
            <w:tcW w:w="5890" w:type="dxa"/>
          </w:tcPr>
          <w:p w:rsidR="006F3EB6" w:rsidRPr="00764F10" w:rsidRDefault="006F3EB6" w:rsidP="005475D1">
            <w:pPr>
              <w:rPr>
                <w:rFonts w:ascii="Times New Roman" w:hAnsi="Times New Roman" w:cs="Times New Roman"/>
                <w:color w:val="444444"/>
                <w:sz w:val="28"/>
                <w:szCs w:val="28"/>
                <w:lang w:eastAsia="ru-RU"/>
              </w:rPr>
            </w:pPr>
            <w:r>
              <w:rPr>
                <w:rFonts w:ascii="Times New Roman" w:hAnsi="Times New Roman" w:cs="Times New Roman"/>
                <w:color w:val="444444"/>
                <w:sz w:val="28"/>
                <w:szCs w:val="28"/>
                <w:lang w:eastAsia="ru-RU"/>
              </w:rPr>
              <w:t>- малый театрально-концертный</w:t>
            </w:r>
            <w:r w:rsidRPr="00764F10">
              <w:rPr>
                <w:rFonts w:ascii="Times New Roman" w:hAnsi="Times New Roman" w:cs="Times New Roman"/>
                <w:color w:val="444444"/>
                <w:sz w:val="28"/>
                <w:szCs w:val="28"/>
                <w:lang w:eastAsia="ru-RU"/>
              </w:rPr>
              <w:t xml:space="preserve"> зал (150 мест)</w:t>
            </w:r>
          </w:p>
        </w:tc>
        <w:tc>
          <w:tcPr>
            <w:tcW w:w="1617" w:type="dxa"/>
          </w:tcPr>
          <w:p w:rsidR="006F3EB6" w:rsidRPr="00764F10" w:rsidRDefault="006F3EB6" w:rsidP="005475D1">
            <w:pPr>
              <w:jc w:val="center"/>
              <w:rPr>
                <w:rFonts w:ascii="Times New Roman" w:hAnsi="Times New Roman" w:cs="Times New Roman"/>
                <w:sz w:val="28"/>
                <w:szCs w:val="28"/>
              </w:rPr>
            </w:pPr>
            <w:r w:rsidRPr="00764F10">
              <w:rPr>
                <w:rFonts w:ascii="Times New Roman" w:hAnsi="Times New Roman" w:cs="Times New Roman"/>
                <w:sz w:val="28"/>
                <w:szCs w:val="28"/>
              </w:rPr>
              <w:t>1</w:t>
            </w:r>
          </w:p>
        </w:tc>
      </w:tr>
      <w:tr w:rsidR="006F3EB6" w:rsidRPr="00764F10" w:rsidTr="005475D1">
        <w:trPr>
          <w:trHeight w:val="715"/>
        </w:trPr>
        <w:tc>
          <w:tcPr>
            <w:tcW w:w="5890" w:type="dxa"/>
          </w:tcPr>
          <w:p w:rsidR="006F3EB6" w:rsidRPr="00764F10" w:rsidRDefault="006F3EB6" w:rsidP="005475D1">
            <w:pPr>
              <w:rPr>
                <w:rFonts w:ascii="Times New Roman" w:hAnsi="Times New Roman" w:cs="Times New Roman"/>
                <w:color w:val="444444"/>
                <w:sz w:val="28"/>
                <w:szCs w:val="28"/>
                <w:lang w:eastAsia="ru-RU"/>
              </w:rPr>
            </w:pPr>
            <w:r w:rsidRPr="00764F10">
              <w:rPr>
                <w:rFonts w:ascii="Times New Roman" w:hAnsi="Times New Roman" w:cs="Times New Roman"/>
                <w:color w:val="444444"/>
                <w:sz w:val="28"/>
                <w:szCs w:val="28"/>
                <w:lang w:eastAsia="ru-RU"/>
              </w:rPr>
              <w:t>- камерный концертный зал (60 мест)</w:t>
            </w:r>
          </w:p>
        </w:tc>
        <w:tc>
          <w:tcPr>
            <w:tcW w:w="1617" w:type="dxa"/>
          </w:tcPr>
          <w:p w:rsidR="006F3EB6" w:rsidRPr="00764F10" w:rsidRDefault="006F3EB6" w:rsidP="005475D1">
            <w:pPr>
              <w:jc w:val="center"/>
              <w:rPr>
                <w:rFonts w:ascii="Times New Roman" w:hAnsi="Times New Roman" w:cs="Times New Roman"/>
                <w:sz w:val="28"/>
                <w:szCs w:val="28"/>
              </w:rPr>
            </w:pPr>
            <w:r w:rsidRPr="00764F10">
              <w:rPr>
                <w:rFonts w:ascii="Times New Roman" w:hAnsi="Times New Roman" w:cs="Times New Roman"/>
                <w:sz w:val="28"/>
                <w:szCs w:val="28"/>
              </w:rPr>
              <w:t>1</w:t>
            </w:r>
          </w:p>
        </w:tc>
      </w:tr>
      <w:tr w:rsidR="006F3EB6" w:rsidRPr="00764F10" w:rsidTr="005475D1">
        <w:trPr>
          <w:trHeight w:val="715"/>
        </w:trPr>
        <w:tc>
          <w:tcPr>
            <w:tcW w:w="5890" w:type="dxa"/>
          </w:tcPr>
          <w:p w:rsidR="006F3EB6" w:rsidRPr="00764F10" w:rsidRDefault="006F3EB6" w:rsidP="005475D1">
            <w:pPr>
              <w:rPr>
                <w:rFonts w:ascii="Times New Roman" w:hAnsi="Times New Roman" w:cs="Times New Roman"/>
                <w:color w:val="444444"/>
                <w:sz w:val="28"/>
                <w:szCs w:val="28"/>
                <w:lang w:eastAsia="ru-RU"/>
              </w:rPr>
            </w:pPr>
            <w:r w:rsidRPr="00764F10">
              <w:rPr>
                <w:rFonts w:ascii="Times New Roman" w:hAnsi="Times New Roman" w:cs="Times New Roman"/>
                <w:color w:val="444444"/>
                <w:sz w:val="28"/>
                <w:szCs w:val="28"/>
                <w:lang w:eastAsia="ru-RU"/>
              </w:rPr>
              <w:t>- репетиционный класс</w:t>
            </w:r>
          </w:p>
        </w:tc>
        <w:tc>
          <w:tcPr>
            <w:tcW w:w="1617" w:type="dxa"/>
          </w:tcPr>
          <w:p w:rsidR="006F3EB6" w:rsidRPr="00764F10" w:rsidRDefault="006F3EB6" w:rsidP="005475D1">
            <w:pPr>
              <w:jc w:val="center"/>
              <w:rPr>
                <w:rFonts w:ascii="Times New Roman" w:hAnsi="Times New Roman" w:cs="Times New Roman"/>
                <w:sz w:val="28"/>
                <w:szCs w:val="28"/>
              </w:rPr>
            </w:pPr>
            <w:r w:rsidRPr="00764F10">
              <w:rPr>
                <w:rFonts w:ascii="Times New Roman" w:hAnsi="Times New Roman" w:cs="Times New Roman"/>
                <w:sz w:val="28"/>
                <w:szCs w:val="28"/>
              </w:rPr>
              <w:t>1</w:t>
            </w:r>
          </w:p>
        </w:tc>
      </w:tr>
      <w:tr w:rsidR="006F3EB6" w:rsidRPr="00764F10" w:rsidTr="005475D1">
        <w:trPr>
          <w:trHeight w:val="715"/>
        </w:trPr>
        <w:tc>
          <w:tcPr>
            <w:tcW w:w="5890" w:type="dxa"/>
          </w:tcPr>
          <w:p w:rsidR="006F3EB6" w:rsidRPr="00764F10" w:rsidRDefault="006F3EB6" w:rsidP="005475D1">
            <w:pPr>
              <w:rPr>
                <w:rFonts w:ascii="Times New Roman" w:hAnsi="Times New Roman" w:cs="Times New Roman"/>
                <w:color w:val="444444"/>
                <w:sz w:val="28"/>
                <w:szCs w:val="28"/>
                <w:lang w:eastAsia="ru-RU"/>
              </w:rPr>
            </w:pPr>
            <w:r w:rsidRPr="00764F10">
              <w:rPr>
                <w:rFonts w:ascii="Times New Roman" w:hAnsi="Times New Roman" w:cs="Times New Roman"/>
                <w:color w:val="444444"/>
                <w:sz w:val="28"/>
                <w:szCs w:val="28"/>
                <w:lang w:eastAsia="ru-RU"/>
              </w:rPr>
              <w:t>- оркестровый класс</w:t>
            </w:r>
          </w:p>
        </w:tc>
        <w:tc>
          <w:tcPr>
            <w:tcW w:w="1617" w:type="dxa"/>
          </w:tcPr>
          <w:p w:rsidR="006F3EB6" w:rsidRPr="00764F10" w:rsidRDefault="006F3EB6" w:rsidP="005475D1">
            <w:pPr>
              <w:jc w:val="center"/>
              <w:rPr>
                <w:rFonts w:ascii="Times New Roman" w:hAnsi="Times New Roman" w:cs="Times New Roman"/>
                <w:sz w:val="28"/>
                <w:szCs w:val="28"/>
              </w:rPr>
            </w:pPr>
            <w:r w:rsidRPr="00764F10">
              <w:rPr>
                <w:rFonts w:ascii="Times New Roman" w:hAnsi="Times New Roman" w:cs="Times New Roman"/>
                <w:sz w:val="28"/>
                <w:szCs w:val="28"/>
              </w:rPr>
              <w:t>1</w:t>
            </w:r>
          </w:p>
        </w:tc>
      </w:tr>
    </w:tbl>
    <w:p w:rsidR="00245D29" w:rsidRDefault="006F3EB6" w:rsidP="006F3EB6">
      <w:pPr>
        <w:pStyle w:val="a6"/>
        <w:shd w:val="clear" w:color="auto" w:fill="FFFFFF"/>
        <w:spacing w:before="0" w:beforeAutospacing="0" w:after="0" w:afterAutospacing="0" w:line="276" w:lineRule="auto"/>
        <w:ind w:left="284"/>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lastRenderedPageBreak/>
        <w:t>В число классов общеобразовательной школы входят кабинет физики с лаборантской, биологии и химии с лаборантской, кабинет информатики, мастерская изобразительного искусства, оснащенная специальным оборудованием.</w:t>
      </w:r>
      <w:r w:rsidR="008E6617">
        <w:rPr>
          <w:rFonts w:eastAsiaTheme="minorHAnsi"/>
          <w:color w:val="000000"/>
          <w:sz w:val="28"/>
          <w:szCs w:val="28"/>
          <w:shd w:val="clear" w:color="auto" w:fill="FFFFFF"/>
          <w:lang w:eastAsia="en-US"/>
        </w:rPr>
        <w:t xml:space="preserve"> Кабинеты химии, биологии и химии обеспечены необходимым оборудованием для проведения лабораторных и практических работ в рамках рабочих программ.</w:t>
      </w:r>
    </w:p>
    <w:p w:rsidR="006F3EB6" w:rsidRDefault="006F3EB6" w:rsidP="006F3EB6">
      <w:pPr>
        <w:pStyle w:val="a6"/>
        <w:shd w:val="clear" w:color="auto" w:fill="FFFFFF"/>
        <w:spacing w:before="0" w:beforeAutospacing="0" w:after="0" w:afterAutospacing="0" w:line="276" w:lineRule="auto"/>
        <w:ind w:left="284"/>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Все классы музыкальной школы оснащены музыкальными инструментами (фортепиано, рояль), также в «Класс-Центре» имеется комплект инструментов для духового оркестра, ударные установки и т.п. Кабинеты сольфеджио оснащены индивидуальными электрическими клавиатурами.</w:t>
      </w:r>
    </w:p>
    <w:p w:rsidR="006F3EB6" w:rsidRDefault="006F3EB6" w:rsidP="006F3EB6">
      <w:pPr>
        <w:pStyle w:val="a6"/>
        <w:shd w:val="clear" w:color="auto" w:fill="FFFFFF"/>
        <w:spacing w:before="0" w:beforeAutospacing="0" w:after="0" w:afterAutospacing="0" w:line="276" w:lineRule="auto"/>
        <w:ind w:left="284"/>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xml:space="preserve">Театрально-концертные залы оснащены в необходимом количестве звуковым оборудованием (колонки, активные </w:t>
      </w:r>
      <w:proofErr w:type="spellStart"/>
      <w:r>
        <w:rPr>
          <w:rFonts w:eastAsiaTheme="minorHAnsi"/>
          <w:color w:val="000000"/>
          <w:sz w:val="28"/>
          <w:szCs w:val="28"/>
          <w:shd w:val="clear" w:color="auto" w:fill="FFFFFF"/>
          <w:lang w:eastAsia="en-US"/>
        </w:rPr>
        <w:t>аккустические</w:t>
      </w:r>
      <w:proofErr w:type="spellEnd"/>
      <w:r>
        <w:rPr>
          <w:rFonts w:eastAsiaTheme="minorHAnsi"/>
          <w:color w:val="000000"/>
          <w:sz w:val="28"/>
          <w:szCs w:val="28"/>
          <w:shd w:val="clear" w:color="auto" w:fill="FFFFFF"/>
          <w:lang w:eastAsia="en-US"/>
        </w:rPr>
        <w:t xml:space="preserve"> системы, пульты, микрофоны) и осветительным оборудованием (прожекторы, пульты).</w:t>
      </w:r>
    </w:p>
    <w:p w:rsidR="006F3EB6" w:rsidRDefault="006F3EB6" w:rsidP="006F3EB6">
      <w:pPr>
        <w:pStyle w:val="a6"/>
        <w:shd w:val="clear" w:color="auto" w:fill="FFFFFF"/>
        <w:spacing w:before="0" w:beforeAutospacing="0" w:after="0" w:afterAutospacing="0" w:line="276" w:lineRule="auto"/>
        <w:ind w:left="284"/>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xml:space="preserve">Помимо помещений для осуществления образовательной деятельности, ГБУСОШДО </w:t>
      </w:r>
      <w:proofErr w:type="spellStart"/>
      <w:r>
        <w:rPr>
          <w:rFonts w:eastAsiaTheme="minorHAnsi"/>
          <w:color w:val="000000"/>
          <w:sz w:val="28"/>
          <w:szCs w:val="28"/>
          <w:shd w:val="clear" w:color="auto" w:fill="FFFFFF"/>
          <w:lang w:eastAsia="en-US"/>
        </w:rPr>
        <w:t>г.Москвы</w:t>
      </w:r>
      <w:proofErr w:type="spellEnd"/>
      <w:r>
        <w:rPr>
          <w:rFonts w:eastAsiaTheme="minorHAnsi"/>
          <w:color w:val="000000"/>
          <w:sz w:val="28"/>
          <w:szCs w:val="28"/>
          <w:shd w:val="clear" w:color="auto" w:fill="FFFFFF"/>
          <w:lang w:eastAsia="en-US"/>
        </w:rPr>
        <w:t xml:space="preserve"> «Класс-Центр» располагает специальными учебными помещениями: радиотрансляционным узлом, студией звукозаписи, киностудией и монтажной комнатой.</w:t>
      </w:r>
    </w:p>
    <w:p w:rsidR="006F3EB6" w:rsidRDefault="006F3EB6" w:rsidP="006F3EB6">
      <w:pPr>
        <w:pStyle w:val="a6"/>
        <w:shd w:val="clear" w:color="auto" w:fill="FFFFFF"/>
        <w:spacing w:before="0" w:beforeAutospacing="0" w:after="0" w:afterAutospacing="0" w:line="276" w:lineRule="auto"/>
        <w:ind w:left="284"/>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Для обеспечения образовательной деятельности в «Класс-Центре» также имеются медицинский кабинет, кабинет психолога, кабинет логопеда, столовая на 200 посадочных мест с пищеблоком, типография (технический центр).</w:t>
      </w:r>
    </w:p>
    <w:p w:rsidR="006F3EB6" w:rsidRDefault="006F3EB6" w:rsidP="006F3EB6">
      <w:pPr>
        <w:pStyle w:val="a6"/>
        <w:shd w:val="clear" w:color="auto" w:fill="FFFFFF"/>
        <w:spacing w:before="0" w:beforeAutospacing="0" w:after="0" w:afterAutospacing="0" w:line="276" w:lineRule="auto"/>
        <w:ind w:left="284"/>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xml:space="preserve">Для осуществления театральных постановок ГБУСОШДО </w:t>
      </w:r>
      <w:proofErr w:type="spellStart"/>
      <w:r>
        <w:rPr>
          <w:rFonts w:eastAsiaTheme="minorHAnsi"/>
          <w:color w:val="000000"/>
          <w:sz w:val="28"/>
          <w:szCs w:val="28"/>
          <w:shd w:val="clear" w:color="auto" w:fill="FFFFFF"/>
          <w:lang w:eastAsia="en-US"/>
        </w:rPr>
        <w:t>г.Москвы</w:t>
      </w:r>
      <w:proofErr w:type="spellEnd"/>
      <w:r>
        <w:rPr>
          <w:rFonts w:eastAsiaTheme="minorHAnsi"/>
          <w:color w:val="000000"/>
          <w:sz w:val="28"/>
          <w:szCs w:val="28"/>
          <w:shd w:val="clear" w:color="auto" w:fill="FFFFFF"/>
          <w:lang w:eastAsia="en-US"/>
        </w:rPr>
        <w:t xml:space="preserve"> располагает мастерской по пошиву костюмов, костюмерной, реквизитной, двумя гримерными комнатами.</w:t>
      </w:r>
    </w:p>
    <w:p w:rsidR="006F3EB6" w:rsidRDefault="006F3EB6" w:rsidP="006F3EB6">
      <w:pPr>
        <w:pStyle w:val="a6"/>
        <w:shd w:val="clear" w:color="auto" w:fill="FFFFFF"/>
        <w:spacing w:before="0" w:beforeAutospacing="0" w:after="0" w:afterAutospacing="0" w:line="276" w:lineRule="auto"/>
        <w:ind w:left="284"/>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Все помещения для осуществления образовательной деятельности оснащены техническими средствами в необходимом объеме</w:t>
      </w:r>
    </w:p>
    <w:tbl>
      <w:tblPr>
        <w:tblStyle w:val="a7"/>
        <w:tblW w:w="0" w:type="auto"/>
        <w:tblInd w:w="284" w:type="dxa"/>
        <w:tblLook w:val="04A0" w:firstRow="1" w:lastRow="0" w:firstColumn="1" w:lastColumn="0" w:noHBand="0" w:noVBand="1"/>
      </w:tblPr>
      <w:tblGrid>
        <w:gridCol w:w="6232"/>
        <w:gridCol w:w="2829"/>
      </w:tblGrid>
      <w:tr w:rsidR="006F3EB6" w:rsidTr="006F3EB6">
        <w:tc>
          <w:tcPr>
            <w:tcW w:w="6232" w:type="dxa"/>
          </w:tcPr>
          <w:p w:rsidR="006F3EB6" w:rsidRDefault="006F3EB6" w:rsidP="006F3EB6">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Наименование технического средства</w:t>
            </w:r>
          </w:p>
        </w:tc>
        <w:tc>
          <w:tcPr>
            <w:tcW w:w="2829" w:type="dxa"/>
          </w:tcPr>
          <w:p w:rsidR="006F3EB6" w:rsidRDefault="006F3EB6" w:rsidP="006F3EB6">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Количество</w:t>
            </w:r>
          </w:p>
        </w:tc>
      </w:tr>
      <w:tr w:rsidR="006F3EB6" w:rsidTr="006F3EB6">
        <w:tc>
          <w:tcPr>
            <w:tcW w:w="6232" w:type="dxa"/>
          </w:tcPr>
          <w:p w:rsidR="006F3EB6" w:rsidRDefault="006F3EB6" w:rsidP="006F3EB6">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Персональные компьютеры и ноутбуки</w:t>
            </w:r>
          </w:p>
        </w:tc>
        <w:tc>
          <w:tcPr>
            <w:tcW w:w="2829" w:type="dxa"/>
          </w:tcPr>
          <w:p w:rsidR="006F3EB6" w:rsidRDefault="006F3EB6" w:rsidP="006F3EB6">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122</w:t>
            </w:r>
          </w:p>
        </w:tc>
      </w:tr>
      <w:tr w:rsidR="006F3EB6" w:rsidTr="006F3EB6">
        <w:tc>
          <w:tcPr>
            <w:tcW w:w="6232" w:type="dxa"/>
          </w:tcPr>
          <w:p w:rsidR="006F3EB6" w:rsidRDefault="006F3EB6" w:rsidP="006F3EB6">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Мультимедийные проекторы</w:t>
            </w:r>
          </w:p>
        </w:tc>
        <w:tc>
          <w:tcPr>
            <w:tcW w:w="2829" w:type="dxa"/>
          </w:tcPr>
          <w:p w:rsidR="006F3EB6" w:rsidRDefault="006F3EB6" w:rsidP="006F3EB6">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28</w:t>
            </w:r>
          </w:p>
        </w:tc>
      </w:tr>
      <w:tr w:rsidR="006F3EB6" w:rsidTr="006F3EB6">
        <w:tc>
          <w:tcPr>
            <w:tcW w:w="6232" w:type="dxa"/>
          </w:tcPr>
          <w:p w:rsidR="006F3EB6" w:rsidRDefault="006F3EB6" w:rsidP="006F3EB6">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Интерактивные доски</w:t>
            </w:r>
          </w:p>
        </w:tc>
        <w:tc>
          <w:tcPr>
            <w:tcW w:w="2829" w:type="dxa"/>
          </w:tcPr>
          <w:p w:rsidR="006F3EB6" w:rsidRDefault="006F3EB6" w:rsidP="006F3EB6">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17</w:t>
            </w:r>
          </w:p>
        </w:tc>
      </w:tr>
      <w:tr w:rsidR="006F3EB6" w:rsidTr="006F3EB6">
        <w:tc>
          <w:tcPr>
            <w:tcW w:w="6232" w:type="dxa"/>
          </w:tcPr>
          <w:p w:rsidR="006F3EB6" w:rsidRDefault="006F3EB6" w:rsidP="006F3EB6">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Принтеры</w:t>
            </w:r>
          </w:p>
        </w:tc>
        <w:tc>
          <w:tcPr>
            <w:tcW w:w="2829" w:type="dxa"/>
          </w:tcPr>
          <w:p w:rsidR="006F3EB6" w:rsidRDefault="006F3EB6" w:rsidP="006F3EB6">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68</w:t>
            </w:r>
          </w:p>
        </w:tc>
      </w:tr>
      <w:tr w:rsidR="006F3EB6" w:rsidTr="006F3EB6">
        <w:tc>
          <w:tcPr>
            <w:tcW w:w="6232" w:type="dxa"/>
          </w:tcPr>
          <w:p w:rsidR="006F3EB6" w:rsidRDefault="006F3EB6" w:rsidP="006F3EB6">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Сканеры</w:t>
            </w:r>
          </w:p>
        </w:tc>
        <w:tc>
          <w:tcPr>
            <w:tcW w:w="2829" w:type="dxa"/>
          </w:tcPr>
          <w:p w:rsidR="006F3EB6" w:rsidRDefault="006F3EB6" w:rsidP="006F3EB6">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35</w:t>
            </w:r>
          </w:p>
        </w:tc>
      </w:tr>
      <w:tr w:rsidR="006F3EB6" w:rsidTr="006F3EB6">
        <w:tc>
          <w:tcPr>
            <w:tcW w:w="6232" w:type="dxa"/>
          </w:tcPr>
          <w:p w:rsidR="006F3EB6" w:rsidRDefault="006F3EB6" w:rsidP="006F3EB6">
            <w:pPr>
              <w:pStyle w:val="a6"/>
              <w:spacing w:before="0" w:beforeAutospacing="0" w:after="0" w:afterAutospacing="0" w:line="276" w:lineRule="auto"/>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Многофункциональные устройство (сканирование, печать, копирование)</w:t>
            </w:r>
          </w:p>
        </w:tc>
        <w:tc>
          <w:tcPr>
            <w:tcW w:w="2829" w:type="dxa"/>
          </w:tcPr>
          <w:p w:rsidR="006F3EB6" w:rsidRDefault="006F3EB6" w:rsidP="006F3EB6">
            <w:pPr>
              <w:pStyle w:val="a6"/>
              <w:spacing w:before="0" w:beforeAutospacing="0" w:after="0" w:afterAutospacing="0" w:line="276" w:lineRule="auto"/>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38</w:t>
            </w:r>
          </w:p>
        </w:tc>
      </w:tr>
    </w:tbl>
    <w:p w:rsidR="006F3EB6" w:rsidRDefault="006F3EB6" w:rsidP="006F3EB6">
      <w:pPr>
        <w:pStyle w:val="a6"/>
        <w:shd w:val="clear" w:color="auto" w:fill="FFFFFF"/>
        <w:spacing w:before="0" w:beforeAutospacing="0" w:after="0" w:afterAutospacing="0" w:line="276" w:lineRule="auto"/>
        <w:ind w:left="284"/>
        <w:jc w:val="both"/>
        <w:rPr>
          <w:rFonts w:eastAsiaTheme="minorHAnsi"/>
          <w:color w:val="000000"/>
          <w:sz w:val="28"/>
          <w:szCs w:val="28"/>
          <w:shd w:val="clear" w:color="auto" w:fill="FFFFFF"/>
          <w:lang w:eastAsia="en-US"/>
        </w:rPr>
      </w:pPr>
    </w:p>
    <w:p w:rsidR="006F3EB6" w:rsidRDefault="006F3EB6" w:rsidP="006F3EB6">
      <w:pPr>
        <w:pStyle w:val="a6"/>
        <w:shd w:val="clear" w:color="auto" w:fill="FFFFFF"/>
        <w:spacing w:before="0" w:beforeAutospacing="0" w:after="0" w:afterAutospacing="0" w:line="276" w:lineRule="auto"/>
        <w:ind w:left="284"/>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В школьном здании также имеются в необходимом количестве гардеробы, комнаты для переодевания, санузлы, места личной гигиены, соответствующие требованиям СанПиН.</w:t>
      </w:r>
    </w:p>
    <w:p w:rsidR="00245D29" w:rsidRPr="00245D29" w:rsidRDefault="00807FAA" w:rsidP="00245D29">
      <w:pPr>
        <w:pStyle w:val="a6"/>
        <w:shd w:val="clear" w:color="auto" w:fill="FFFFFF"/>
        <w:spacing w:before="0" w:beforeAutospacing="0" w:after="288" w:afterAutospacing="0" w:line="276" w:lineRule="auto"/>
        <w:ind w:left="284"/>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lastRenderedPageBreak/>
        <w:t xml:space="preserve">На территория ГБКСОШДО </w:t>
      </w:r>
      <w:proofErr w:type="spellStart"/>
      <w:r>
        <w:rPr>
          <w:rFonts w:eastAsiaTheme="minorHAnsi"/>
          <w:color w:val="000000"/>
          <w:sz w:val="28"/>
          <w:szCs w:val="28"/>
          <w:shd w:val="clear" w:color="auto" w:fill="FFFFFF"/>
          <w:lang w:eastAsia="en-US"/>
        </w:rPr>
        <w:t>г.Москвы</w:t>
      </w:r>
      <w:proofErr w:type="spellEnd"/>
      <w:r>
        <w:rPr>
          <w:rFonts w:eastAsiaTheme="minorHAnsi"/>
          <w:color w:val="000000"/>
          <w:sz w:val="28"/>
          <w:szCs w:val="28"/>
          <w:shd w:val="clear" w:color="auto" w:fill="FFFFFF"/>
          <w:lang w:eastAsia="en-US"/>
        </w:rPr>
        <w:t xml:space="preserve"> «Класс-Центр» расположены две многофункциональные площадки 10х16 метров, универсальная площадка для игры в футбол и баскетбол, теннисный корт, прогулочная площадка для учащихся начальных классов, оборудованная детским комплексом, ротонда для проведения массовых мероприятий. В зимнее время на площадке теннисного корта заливается каток. Территория школы огорожена, обеспечен контроль доступа и выхода с территории.</w:t>
      </w:r>
    </w:p>
    <w:p w:rsidR="00245D29" w:rsidRPr="00E01AC3" w:rsidRDefault="00245D29" w:rsidP="00245D29">
      <w:pPr>
        <w:pStyle w:val="a6"/>
        <w:shd w:val="clear" w:color="auto" w:fill="FFFFFF"/>
        <w:spacing w:before="0" w:beforeAutospacing="0" w:after="288" w:afterAutospacing="0" w:line="276" w:lineRule="auto"/>
        <w:ind w:left="284"/>
        <w:jc w:val="both"/>
        <w:rPr>
          <w:rFonts w:eastAsiaTheme="minorHAnsi"/>
          <w:b/>
          <w:color w:val="000000"/>
          <w:sz w:val="28"/>
          <w:szCs w:val="28"/>
          <w:shd w:val="clear" w:color="auto" w:fill="FFFFFF"/>
          <w:lang w:eastAsia="en-US"/>
        </w:rPr>
      </w:pPr>
    </w:p>
    <w:p w:rsidR="001F6B47" w:rsidRPr="00764F10" w:rsidRDefault="001D62CD" w:rsidP="00245D29">
      <w:pPr>
        <w:pStyle w:val="a6"/>
        <w:numPr>
          <w:ilvl w:val="0"/>
          <w:numId w:val="1"/>
        </w:numPr>
        <w:shd w:val="clear" w:color="auto" w:fill="FFFFFF"/>
        <w:spacing w:before="0" w:beforeAutospacing="0" w:after="288" w:afterAutospacing="0" w:line="276" w:lineRule="auto"/>
        <w:rPr>
          <w:rFonts w:eastAsiaTheme="minorHAnsi"/>
          <w:b/>
          <w:color w:val="000000"/>
          <w:sz w:val="28"/>
          <w:szCs w:val="28"/>
          <w:shd w:val="clear" w:color="auto" w:fill="FFFFFF"/>
          <w:lang w:eastAsia="en-US"/>
        </w:rPr>
      </w:pPr>
      <w:r w:rsidRPr="00764F10">
        <w:rPr>
          <w:rFonts w:eastAsiaTheme="minorHAnsi"/>
          <w:b/>
          <w:color w:val="000000"/>
          <w:sz w:val="28"/>
          <w:szCs w:val="28"/>
          <w:shd w:val="clear" w:color="auto" w:fill="FFFFFF"/>
          <w:lang w:eastAsia="en-US"/>
        </w:rPr>
        <w:t>Результаты анализа показателей деятельности организации</w:t>
      </w:r>
    </w:p>
    <w:tbl>
      <w:tblPr>
        <w:tblStyle w:val="a7"/>
        <w:tblW w:w="0" w:type="auto"/>
        <w:tblLook w:val="04A0" w:firstRow="1" w:lastRow="0" w:firstColumn="1" w:lastColumn="0" w:noHBand="0" w:noVBand="1"/>
      </w:tblPr>
      <w:tblGrid>
        <w:gridCol w:w="5890"/>
        <w:gridCol w:w="1838"/>
        <w:gridCol w:w="1617"/>
      </w:tblGrid>
      <w:tr w:rsidR="001D62CD" w:rsidRPr="00764F10" w:rsidTr="001D62CD">
        <w:trPr>
          <w:trHeight w:val="715"/>
        </w:trPr>
        <w:tc>
          <w:tcPr>
            <w:tcW w:w="5890" w:type="dxa"/>
          </w:tcPr>
          <w:p w:rsidR="001D62CD" w:rsidRPr="00764F10" w:rsidRDefault="001D62CD" w:rsidP="001D62CD">
            <w:pPr>
              <w:pStyle w:val="a6"/>
              <w:spacing w:before="0" w:beforeAutospacing="0" w:after="0" w:afterAutospacing="0"/>
              <w:jc w:val="center"/>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Показатели</w:t>
            </w:r>
          </w:p>
        </w:tc>
        <w:tc>
          <w:tcPr>
            <w:tcW w:w="1838" w:type="dxa"/>
          </w:tcPr>
          <w:p w:rsidR="001D62CD" w:rsidRPr="00764F10" w:rsidRDefault="001D62CD" w:rsidP="001D62CD">
            <w:pPr>
              <w:pStyle w:val="a6"/>
              <w:spacing w:before="0" w:beforeAutospacing="0" w:after="0" w:afterAutospacing="0"/>
              <w:jc w:val="center"/>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Единица измерения</w:t>
            </w:r>
          </w:p>
        </w:tc>
        <w:tc>
          <w:tcPr>
            <w:tcW w:w="1617" w:type="dxa"/>
          </w:tcPr>
          <w:p w:rsidR="001D62CD" w:rsidRPr="00764F10" w:rsidRDefault="001D62CD" w:rsidP="001D62CD">
            <w:pPr>
              <w:pStyle w:val="a6"/>
              <w:spacing w:before="0" w:beforeAutospacing="0" w:after="0" w:afterAutospacing="0"/>
              <w:jc w:val="center"/>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Количество</w:t>
            </w:r>
          </w:p>
        </w:tc>
      </w:tr>
      <w:tr w:rsidR="0012377C" w:rsidRPr="00764F10" w:rsidTr="0012377C">
        <w:trPr>
          <w:trHeight w:val="427"/>
        </w:trPr>
        <w:tc>
          <w:tcPr>
            <w:tcW w:w="9345" w:type="dxa"/>
            <w:gridSpan w:val="3"/>
          </w:tcPr>
          <w:p w:rsidR="0012377C" w:rsidRPr="00764F10" w:rsidRDefault="0012377C" w:rsidP="001D62CD">
            <w:pPr>
              <w:pStyle w:val="a6"/>
              <w:spacing w:before="0" w:beforeAutospacing="0" w:after="0" w:afterAutospacing="0"/>
              <w:jc w:val="center"/>
              <w:rPr>
                <w:rFonts w:eastAsiaTheme="minorHAnsi"/>
                <w:b/>
                <w:color w:val="000000"/>
                <w:sz w:val="28"/>
                <w:szCs w:val="28"/>
                <w:shd w:val="clear" w:color="auto" w:fill="FFFFFF"/>
                <w:lang w:eastAsia="en-US"/>
              </w:rPr>
            </w:pPr>
            <w:r w:rsidRPr="00764F10">
              <w:rPr>
                <w:rFonts w:eastAsiaTheme="minorHAnsi"/>
                <w:b/>
                <w:color w:val="000000"/>
                <w:sz w:val="28"/>
                <w:szCs w:val="28"/>
                <w:shd w:val="clear" w:color="auto" w:fill="FFFFFF"/>
                <w:lang w:eastAsia="en-US"/>
              </w:rPr>
              <w:t>Образовательная деятельность</w:t>
            </w:r>
          </w:p>
        </w:tc>
      </w:tr>
      <w:tr w:rsidR="001D62CD" w:rsidRPr="00764F10" w:rsidTr="001D62CD">
        <w:trPr>
          <w:trHeight w:val="715"/>
        </w:trPr>
        <w:tc>
          <w:tcPr>
            <w:tcW w:w="5890" w:type="dxa"/>
          </w:tcPr>
          <w:p w:rsidR="001D62CD" w:rsidRPr="00764F10" w:rsidRDefault="001D62CD" w:rsidP="001D62CD">
            <w:pPr>
              <w:rPr>
                <w:rFonts w:ascii="Times New Roman" w:hAnsi="Times New Roman" w:cs="Times New Roman"/>
                <w:sz w:val="28"/>
                <w:szCs w:val="28"/>
              </w:rPr>
            </w:pPr>
            <w:r w:rsidRPr="00764F10">
              <w:rPr>
                <w:rFonts w:ascii="Times New Roman" w:hAnsi="Times New Roman" w:cs="Times New Roman"/>
                <w:sz w:val="28"/>
                <w:szCs w:val="28"/>
              </w:rPr>
              <w:t>Общая численность учащихся</w:t>
            </w:r>
          </w:p>
        </w:tc>
        <w:tc>
          <w:tcPr>
            <w:tcW w:w="1838" w:type="dxa"/>
          </w:tcPr>
          <w:p w:rsidR="001D62CD" w:rsidRPr="00764F10" w:rsidRDefault="001D62CD" w:rsidP="001D62CD">
            <w:pPr>
              <w:jc w:val="center"/>
              <w:rPr>
                <w:rFonts w:ascii="Times New Roman" w:hAnsi="Times New Roman" w:cs="Times New Roman"/>
                <w:sz w:val="28"/>
                <w:szCs w:val="28"/>
              </w:rPr>
            </w:pPr>
            <w:r w:rsidRPr="00764F10">
              <w:rPr>
                <w:rFonts w:ascii="Times New Roman" w:hAnsi="Times New Roman" w:cs="Times New Roman"/>
                <w:sz w:val="28"/>
                <w:szCs w:val="28"/>
              </w:rPr>
              <w:t>человек</w:t>
            </w:r>
          </w:p>
        </w:tc>
        <w:tc>
          <w:tcPr>
            <w:tcW w:w="1617" w:type="dxa"/>
          </w:tcPr>
          <w:p w:rsidR="001D62CD" w:rsidRPr="00764F10" w:rsidRDefault="009C313E" w:rsidP="001D62CD">
            <w:pPr>
              <w:pStyle w:val="a6"/>
              <w:spacing w:before="0" w:beforeAutospacing="0" w:after="0" w:afterAutospacing="0"/>
              <w:jc w:val="center"/>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404</w:t>
            </w:r>
          </w:p>
        </w:tc>
      </w:tr>
      <w:tr w:rsidR="001D62CD" w:rsidRPr="00764F10" w:rsidTr="001D62CD">
        <w:trPr>
          <w:trHeight w:val="715"/>
        </w:trPr>
        <w:tc>
          <w:tcPr>
            <w:tcW w:w="5890" w:type="dxa"/>
          </w:tcPr>
          <w:p w:rsidR="001D62CD" w:rsidRPr="00764F10" w:rsidRDefault="001D62CD" w:rsidP="001D62CD">
            <w:pPr>
              <w:rPr>
                <w:rFonts w:ascii="Times New Roman" w:hAnsi="Times New Roman" w:cs="Times New Roman"/>
                <w:sz w:val="28"/>
                <w:szCs w:val="28"/>
              </w:rPr>
            </w:pPr>
            <w:r w:rsidRPr="00764F10">
              <w:rPr>
                <w:rFonts w:ascii="Times New Roman" w:hAnsi="Times New Roman" w:cs="Times New Roman"/>
                <w:sz w:val="28"/>
                <w:szCs w:val="28"/>
              </w:rPr>
              <w:t>Численность учащихся по образовательной программе начального общего образования</w:t>
            </w:r>
          </w:p>
        </w:tc>
        <w:tc>
          <w:tcPr>
            <w:tcW w:w="1838" w:type="dxa"/>
          </w:tcPr>
          <w:p w:rsidR="001D62CD" w:rsidRPr="00764F10" w:rsidRDefault="001D62CD" w:rsidP="001D62CD">
            <w:pPr>
              <w:jc w:val="center"/>
              <w:rPr>
                <w:rFonts w:ascii="Times New Roman" w:hAnsi="Times New Roman" w:cs="Times New Roman"/>
                <w:sz w:val="28"/>
                <w:szCs w:val="28"/>
              </w:rPr>
            </w:pPr>
            <w:r w:rsidRPr="00764F10">
              <w:rPr>
                <w:rFonts w:ascii="Times New Roman" w:hAnsi="Times New Roman" w:cs="Times New Roman"/>
                <w:sz w:val="28"/>
                <w:szCs w:val="28"/>
              </w:rPr>
              <w:t>человек</w:t>
            </w:r>
          </w:p>
        </w:tc>
        <w:tc>
          <w:tcPr>
            <w:tcW w:w="1617" w:type="dxa"/>
          </w:tcPr>
          <w:p w:rsidR="001D62CD" w:rsidRPr="00764F10" w:rsidRDefault="009C313E" w:rsidP="001D62CD">
            <w:pPr>
              <w:pStyle w:val="a6"/>
              <w:spacing w:before="0" w:beforeAutospacing="0" w:after="0" w:afterAutospacing="0"/>
              <w:jc w:val="center"/>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164</w:t>
            </w:r>
          </w:p>
        </w:tc>
      </w:tr>
      <w:tr w:rsidR="001D62CD" w:rsidRPr="00764F10" w:rsidTr="001D62CD">
        <w:trPr>
          <w:trHeight w:val="715"/>
        </w:trPr>
        <w:tc>
          <w:tcPr>
            <w:tcW w:w="5890" w:type="dxa"/>
          </w:tcPr>
          <w:p w:rsidR="001D62CD" w:rsidRPr="00764F10" w:rsidRDefault="001D62CD" w:rsidP="001D62CD">
            <w:pPr>
              <w:rPr>
                <w:rFonts w:ascii="Times New Roman" w:hAnsi="Times New Roman" w:cs="Times New Roman"/>
                <w:sz w:val="28"/>
                <w:szCs w:val="28"/>
              </w:rPr>
            </w:pPr>
            <w:r w:rsidRPr="00764F10">
              <w:rPr>
                <w:rFonts w:ascii="Times New Roman" w:hAnsi="Times New Roman" w:cs="Times New Roman"/>
                <w:sz w:val="28"/>
                <w:szCs w:val="28"/>
              </w:rPr>
              <w:t>Численность учащихся по образовательной программе основного общего образования</w:t>
            </w:r>
          </w:p>
        </w:tc>
        <w:tc>
          <w:tcPr>
            <w:tcW w:w="1838" w:type="dxa"/>
          </w:tcPr>
          <w:p w:rsidR="001D62CD" w:rsidRPr="00764F10" w:rsidRDefault="001D62CD" w:rsidP="001D62CD">
            <w:pPr>
              <w:jc w:val="center"/>
              <w:rPr>
                <w:rFonts w:ascii="Times New Roman" w:hAnsi="Times New Roman" w:cs="Times New Roman"/>
                <w:sz w:val="28"/>
                <w:szCs w:val="28"/>
              </w:rPr>
            </w:pPr>
            <w:r w:rsidRPr="00764F10">
              <w:rPr>
                <w:rFonts w:ascii="Times New Roman" w:hAnsi="Times New Roman" w:cs="Times New Roman"/>
                <w:sz w:val="28"/>
                <w:szCs w:val="28"/>
              </w:rPr>
              <w:t>человек</w:t>
            </w:r>
          </w:p>
        </w:tc>
        <w:tc>
          <w:tcPr>
            <w:tcW w:w="1617" w:type="dxa"/>
          </w:tcPr>
          <w:p w:rsidR="001D62CD" w:rsidRPr="00764F10" w:rsidRDefault="009C313E" w:rsidP="001D62CD">
            <w:pPr>
              <w:pStyle w:val="a6"/>
              <w:spacing w:before="0" w:beforeAutospacing="0" w:after="0" w:afterAutospacing="0"/>
              <w:jc w:val="center"/>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191</w:t>
            </w:r>
          </w:p>
        </w:tc>
      </w:tr>
      <w:tr w:rsidR="001D62CD" w:rsidRPr="00764F10" w:rsidTr="001D62CD">
        <w:trPr>
          <w:trHeight w:val="715"/>
        </w:trPr>
        <w:tc>
          <w:tcPr>
            <w:tcW w:w="5890" w:type="dxa"/>
          </w:tcPr>
          <w:p w:rsidR="001D62CD" w:rsidRPr="00764F10" w:rsidRDefault="001D62CD" w:rsidP="001D62CD">
            <w:pPr>
              <w:rPr>
                <w:rFonts w:ascii="Times New Roman" w:hAnsi="Times New Roman" w:cs="Times New Roman"/>
                <w:sz w:val="28"/>
                <w:szCs w:val="28"/>
              </w:rPr>
            </w:pPr>
            <w:r w:rsidRPr="00764F10">
              <w:rPr>
                <w:rFonts w:ascii="Times New Roman" w:hAnsi="Times New Roman" w:cs="Times New Roman"/>
                <w:sz w:val="28"/>
                <w:szCs w:val="28"/>
              </w:rPr>
              <w:t>Численность учащихся по образовательной программе среднего общего образования</w:t>
            </w:r>
          </w:p>
        </w:tc>
        <w:tc>
          <w:tcPr>
            <w:tcW w:w="1838" w:type="dxa"/>
          </w:tcPr>
          <w:p w:rsidR="001D62CD" w:rsidRPr="00764F10" w:rsidRDefault="001D62CD" w:rsidP="001D62CD">
            <w:pPr>
              <w:jc w:val="center"/>
              <w:rPr>
                <w:rFonts w:ascii="Times New Roman" w:hAnsi="Times New Roman" w:cs="Times New Roman"/>
                <w:sz w:val="28"/>
                <w:szCs w:val="28"/>
              </w:rPr>
            </w:pPr>
            <w:r w:rsidRPr="00764F10">
              <w:rPr>
                <w:rFonts w:ascii="Times New Roman" w:hAnsi="Times New Roman" w:cs="Times New Roman"/>
                <w:sz w:val="28"/>
                <w:szCs w:val="28"/>
              </w:rPr>
              <w:t>человек</w:t>
            </w:r>
          </w:p>
        </w:tc>
        <w:tc>
          <w:tcPr>
            <w:tcW w:w="1617" w:type="dxa"/>
          </w:tcPr>
          <w:p w:rsidR="001D62CD" w:rsidRPr="00764F10" w:rsidRDefault="009C313E" w:rsidP="001D62CD">
            <w:pPr>
              <w:pStyle w:val="a6"/>
              <w:spacing w:before="0" w:beforeAutospacing="0" w:after="0" w:afterAutospacing="0"/>
              <w:jc w:val="center"/>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49</w:t>
            </w:r>
          </w:p>
        </w:tc>
      </w:tr>
      <w:tr w:rsidR="001D62CD" w:rsidRPr="00764F10" w:rsidTr="001D62CD">
        <w:trPr>
          <w:trHeight w:val="715"/>
        </w:trPr>
        <w:tc>
          <w:tcPr>
            <w:tcW w:w="5890" w:type="dxa"/>
          </w:tcPr>
          <w:p w:rsidR="001D62CD" w:rsidRPr="00764F10" w:rsidRDefault="001D62CD" w:rsidP="001D62CD">
            <w:pPr>
              <w:rPr>
                <w:rFonts w:ascii="Times New Roman" w:hAnsi="Times New Roman" w:cs="Times New Roman"/>
                <w:sz w:val="28"/>
                <w:szCs w:val="28"/>
              </w:rPr>
            </w:pPr>
            <w:r w:rsidRPr="00764F10">
              <w:rPr>
                <w:rFonts w:ascii="Times New Roman" w:hAnsi="Times New Roman" w:cs="Times New Roman"/>
                <w:sz w:val="28"/>
                <w:szCs w:val="28"/>
              </w:rPr>
              <w:t xml:space="preserve">Численность (удельный вес) учащихся, успевающих на «4» и «5» по результатам </w:t>
            </w:r>
            <w:r w:rsidRPr="00764F10">
              <w:rPr>
                <w:rFonts w:ascii="Times New Roman" w:hAnsi="Times New Roman" w:cs="Times New Roman"/>
                <w:sz w:val="28"/>
                <w:szCs w:val="28"/>
              </w:rPr>
              <w:br/>
              <w:t>промежуточной аттестации, от общей численности обучающихся</w:t>
            </w:r>
          </w:p>
        </w:tc>
        <w:tc>
          <w:tcPr>
            <w:tcW w:w="1838" w:type="dxa"/>
          </w:tcPr>
          <w:p w:rsidR="001D62CD" w:rsidRPr="00764F10" w:rsidRDefault="001D62CD" w:rsidP="001D62CD">
            <w:pPr>
              <w:jc w:val="center"/>
              <w:rPr>
                <w:rFonts w:ascii="Times New Roman" w:hAnsi="Times New Roman" w:cs="Times New Roman"/>
                <w:sz w:val="28"/>
                <w:szCs w:val="28"/>
              </w:rPr>
            </w:pPr>
            <w:r w:rsidRPr="00764F10">
              <w:rPr>
                <w:rFonts w:ascii="Times New Roman" w:hAnsi="Times New Roman" w:cs="Times New Roman"/>
                <w:sz w:val="28"/>
                <w:szCs w:val="28"/>
              </w:rPr>
              <w:t>человек (процент)</w:t>
            </w:r>
          </w:p>
        </w:tc>
        <w:tc>
          <w:tcPr>
            <w:tcW w:w="1617" w:type="dxa"/>
          </w:tcPr>
          <w:p w:rsidR="004E3C22" w:rsidRPr="00764F10" w:rsidRDefault="004E3C22" w:rsidP="001D62CD">
            <w:pPr>
              <w:pStyle w:val="a6"/>
              <w:spacing w:before="0" w:beforeAutospacing="0" w:after="0" w:afterAutospacing="0"/>
              <w:jc w:val="center"/>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242 чел.</w:t>
            </w:r>
          </w:p>
          <w:p w:rsidR="001D62CD" w:rsidRPr="00764F10" w:rsidRDefault="004E3C22" w:rsidP="001D62CD">
            <w:pPr>
              <w:pStyle w:val="a6"/>
              <w:spacing w:before="0" w:beforeAutospacing="0" w:after="0" w:afterAutospacing="0"/>
              <w:jc w:val="center"/>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60%</w:t>
            </w:r>
          </w:p>
        </w:tc>
      </w:tr>
      <w:tr w:rsidR="001D62CD" w:rsidRPr="00764F10" w:rsidTr="001D62CD">
        <w:trPr>
          <w:trHeight w:val="715"/>
        </w:trPr>
        <w:tc>
          <w:tcPr>
            <w:tcW w:w="5890" w:type="dxa"/>
          </w:tcPr>
          <w:p w:rsidR="001D62CD" w:rsidRPr="00764F10" w:rsidRDefault="001D62CD" w:rsidP="001D62CD">
            <w:pPr>
              <w:rPr>
                <w:rFonts w:ascii="Times New Roman" w:hAnsi="Times New Roman" w:cs="Times New Roman"/>
                <w:sz w:val="28"/>
                <w:szCs w:val="28"/>
              </w:rPr>
            </w:pPr>
            <w:r w:rsidRPr="00764F10">
              <w:rPr>
                <w:rFonts w:ascii="Times New Roman" w:hAnsi="Times New Roman" w:cs="Times New Roman"/>
                <w:sz w:val="28"/>
                <w:szCs w:val="28"/>
              </w:rPr>
              <w:t>Средний балл ГИА выпускников 9-го класса по русскому языку</w:t>
            </w:r>
          </w:p>
        </w:tc>
        <w:tc>
          <w:tcPr>
            <w:tcW w:w="1838" w:type="dxa"/>
          </w:tcPr>
          <w:p w:rsidR="001D62CD" w:rsidRPr="00764F10" w:rsidRDefault="001D62CD" w:rsidP="001D62CD">
            <w:pPr>
              <w:jc w:val="center"/>
              <w:rPr>
                <w:rFonts w:ascii="Times New Roman" w:hAnsi="Times New Roman" w:cs="Times New Roman"/>
                <w:sz w:val="28"/>
                <w:szCs w:val="28"/>
              </w:rPr>
            </w:pPr>
            <w:r w:rsidRPr="00764F10">
              <w:rPr>
                <w:rFonts w:ascii="Times New Roman" w:hAnsi="Times New Roman" w:cs="Times New Roman"/>
                <w:sz w:val="28"/>
                <w:szCs w:val="28"/>
              </w:rPr>
              <w:t>балл</w:t>
            </w:r>
          </w:p>
        </w:tc>
        <w:tc>
          <w:tcPr>
            <w:tcW w:w="1617" w:type="dxa"/>
          </w:tcPr>
          <w:p w:rsidR="001D62CD" w:rsidRPr="00764F10" w:rsidRDefault="004E3C22" w:rsidP="001D62CD">
            <w:pPr>
              <w:pStyle w:val="a6"/>
              <w:spacing w:before="0" w:beforeAutospacing="0" w:after="0" w:afterAutospacing="0"/>
              <w:jc w:val="center"/>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4</w:t>
            </w:r>
          </w:p>
        </w:tc>
      </w:tr>
      <w:tr w:rsidR="001D62CD" w:rsidRPr="00764F10" w:rsidTr="001D62CD">
        <w:trPr>
          <w:trHeight w:val="715"/>
        </w:trPr>
        <w:tc>
          <w:tcPr>
            <w:tcW w:w="5890" w:type="dxa"/>
          </w:tcPr>
          <w:p w:rsidR="001D62CD" w:rsidRPr="00764F10" w:rsidRDefault="001D62CD" w:rsidP="001D62CD">
            <w:pPr>
              <w:rPr>
                <w:rFonts w:ascii="Times New Roman" w:hAnsi="Times New Roman" w:cs="Times New Roman"/>
                <w:sz w:val="28"/>
                <w:szCs w:val="28"/>
              </w:rPr>
            </w:pPr>
            <w:r w:rsidRPr="00764F10">
              <w:rPr>
                <w:rFonts w:ascii="Times New Roman" w:hAnsi="Times New Roman" w:cs="Times New Roman"/>
                <w:sz w:val="28"/>
                <w:szCs w:val="28"/>
              </w:rPr>
              <w:t>Средний балл ГИА выпускников 9-го класса по математике</w:t>
            </w:r>
          </w:p>
        </w:tc>
        <w:tc>
          <w:tcPr>
            <w:tcW w:w="1838" w:type="dxa"/>
          </w:tcPr>
          <w:p w:rsidR="001D62CD" w:rsidRPr="00764F10" w:rsidRDefault="001D62CD" w:rsidP="001D62CD">
            <w:pPr>
              <w:jc w:val="center"/>
              <w:rPr>
                <w:rFonts w:ascii="Times New Roman" w:hAnsi="Times New Roman" w:cs="Times New Roman"/>
                <w:sz w:val="28"/>
                <w:szCs w:val="28"/>
              </w:rPr>
            </w:pPr>
            <w:r w:rsidRPr="00764F10">
              <w:rPr>
                <w:rFonts w:ascii="Times New Roman" w:hAnsi="Times New Roman" w:cs="Times New Roman"/>
                <w:sz w:val="28"/>
                <w:szCs w:val="28"/>
              </w:rPr>
              <w:t>балл</w:t>
            </w:r>
          </w:p>
        </w:tc>
        <w:tc>
          <w:tcPr>
            <w:tcW w:w="1617" w:type="dxa"/>
          </w:tcPr>
          <w:p w:rsidR="001D62CD" w:rsidRPr="00764F10" w:rsidRDefault="004E3C22" w:rsidP="001D62CD">
            <w:pPr>
              <w:pStyle w:val="a6"/>
              <w:spacing w:before="0" w:beforeAutospacing="0" w:after="0" w:afterAutospacing="0"/>
              <w:jc w:val="center"/>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4</w:t>
            </w:r>
          </w:p>
        </w:tc>
      </w:tr>
      <w:tr w:rsidR="001D62CD" w:rsidRPr="00764F10" w:rsidTr="001D62CD">
        <w:trPr>
          <w:trHeight w:val="715"/>
        </w:trPr>
        <w:tc>
          <w:tcPr>
            <w:tcW w:w="5890" w:type="dxa"/>
          </w:tcPr>
          <w:p w:rsidR="001D62CD" w:rsidRPr="00764F10" w:rsidRDefault="001D62CD" w:rsidP="001D62CD">
            <w:pPr>
              <w:rPr>
                <w:rFonts w:ascii="Times New Roman" w:hAnsi="Times New Roman" w:cs="Times New Roman"/>
                <w:sz w:val="28"/>
                <w:szCs w:val="28"/>
              </w:rPr>
            </w:pPr>
            <w:r w:rsidRPr="00764F10">
              <w:rPr>
                <w:rFonts w:ascii="Times New Roman" w:hAnsi="Times New Roman" w:cs="Times New Roman"/>
                <w:sz w:val="28"/>
                <w:szCs w:val="28"/>
              </w:rPr>
              <w:t>Средний балл ЕГЭ выпускников 11-го класса по русскому языку</w:t>
            </w:r>
          </w:p>
        </w:tc>
        <w:tc>
          <w:tcPr>
            <w:tcW w:w="1838" w:type="dxa"/>
          </w:tcPr>
          <w:p w:rsidR="001D62CD" w:rsidRPr="00764F10" w:rsidRDefault="001D62CD" w:rsidP="001D62CD">
            <w:pPr>
              <w:jc w:val="center"/>
              <w:rPr>
                <w:rFonts w:ascii="Times New Roman" w:hAnsi="Times New Roman" w:cs="Times New Roman"/>
                <w:sz w:val="28"/>
                <w:szCs w:val="28"/>
              </w:rPr>
            </w:pPr>
            <w:r w:rsidRPr="00764F10">
              <w:rPr>
                <w:rFonts w:ascii="Times New Roman" w:hAnsi="Times New Roman" w:cs="Times New Roman"/>
                <w:sz w:val="28"/>
                <w:szCs w:val="28"/>
              </w:rPr>
              <w:t>балл</w:t>
            </w:r>
          </w:p>
        </w:tc>
        <w:tc>
          <w:tcPr>
            <w:tcW w:w="1617" w:type="dxa"/>
          </w:tcPr>
          <w:p w:rsidR="001D62CD" w:rsidRPr="00764F10" w:rsidRDefault="004E3C22" w:rsidP="001D62CD">
            <w:pPr>
              <w:pStyle w:val="a6"/>
              <w:spacing w:before="0" w:beforeAutospacing="0" w:after="0" w:afterAutospacing="0"/>
              <w:jc w:val="center"/>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86</w:t>
            </w:r>
          </w:p>
        </w:tc>
      </w:tr>
      <w:tr w:rsidR="001D62CD" w:rsidRPr="00764F10" w:rsidTr="001D62CD">
        <w:trPr>
          <w:trHeight w:val="715"/>
        </w:trPr>
        <w:tc>
          <w:tcPr>
            <w:tcW w:w="5890" w:type="dxa"/>
          </w:tcPr>
          <w:p w:rsidR="001D62CD" w:rsidRPr="00764F10" w:rsidRDefault="001D62CD" w:rsidP="001D62CD">
            <w:pPr>
              <w:rPr>
                <w:rFonts w:ascii="Times New Roman" w:hAnsi="Times New Roman" w:cs="Times New Roman"/>
                <w:sz w:val="28"/>
                <w:szCs w:val="28"/>
              </w:rPr>
            </w:pPr>
            <w:r w:rsidRPr="00764F10">
              <w:rPr>
                <w:rFonts w:ascii="Times New Roman" w:hAnsi="Times New Roman" w:cs="Times New Roman"/>
                <w:sz w:val="28"/>
                <w:szCs w:val="28"/>
              </w:rPr>
              <w:t>Средний балл ЕГЭ выпускников 11-го класса по математике</w:t>
            </w:r>
            <w:r w:rsidR="004E3C22" w:rsidRPr="00764F10">
              <w:rPr>
                <w:rFonts w:ascii="Times New Roman" w:hAnsi="Times New Roman" w:cs="Times New Roman"/>
                <w:sz w:val="28"/>
                <w:szCs w:val="28"/>
              </w:rPr>
              <w:t xml:space="preserve"> (профиль / база)</w:t>
            </w:r>
          </w:p>
        </w:tc>
        <w:tc>
          <w:tcPr>
            <w:tcW w:w="1838" w:type="dxa"/>
          </w:tcPr>
          <w:p w:rsidR="001D62CD" w:rsidRPr="00764F10" w:rsidRDefault="001D62CD" w:rsidP="001D62CD">
            <w:pPr>
              <w:jc w:val="center"/>
              <w:rPr>
                <w:rFonts w:ascii="Times New Roman" w:hAnsi="Times New Roman" w:cs="Times New Roman"/>
                <w:sz w:val="28"/>
                <w:szCs w:val="28"/>
              </w:rPr>
            </w:pPr>
            <w:r w:rsidRPr="00764F10">
              <w:rPr>
                <w:rFonts w:ascii="Times New Roman" w:hAnsi="Times New Roman" w:cs="Times New Roman"/>
                <w:sz w:val="28"/>
                <w:szCs w:val="28"/>
              </w:rPr>
              <w:t>балл</w:t>
            </w:r>
          </w:p>
        </w:tc>
        <w:tc>
          <w:tcPr>
            <w:tcW w:w="1617" w:type="dxa"/>
          </w:tcPr>
          <w:p w:rsidR="001D62CD" w:rsidRPr="00764F10" w:rsidRDefault="004E3C22" w:rsidP="001D62CD">
            <w:pPr>
              <w:pStyle w:val="a6"/>
              <w:spacing w:before="0" w:beforeAutospacing="0" w:after="0" w:afterAutospacing="0"/>
              <w:jc w:val="center"/>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50 / 4</w:t>
            </w:r>
          </w:p>
        </w:tc>
      </w:tr>
      <w:tr w:rsidR="001D62CD" w:rsidRPr="00764F10" w:rsidTr="001D62CD">
        <w:trPr>
          <w:trHeight w:val="715"/>
        </w:trPr>
        <w:tc>
          <w:tcPr>
            <w:tcW w:w="5890" w:type="dxa"/>
          </w:tcPr>
          <w:p w:rsidR="001D62CD" w:rsidRPr="00764F10" w:rsidRDefault="001D62CD" w:rsidP="001D62CD">
            <w:pPr>
              <w:rPr>
                <w:rFonts w:ascii="Times New Roman" w:hAnsi="Times New Roman" w:cs="Times New Roman"/>
                <w:sz w:val="28"/>
                <w:szCs w:val="28"/>
              </w:rPr>
            </w:pPr>
            <w:r w:rsidRPr="00764F10">
              <w:rPr>
                <w:rFonts w:ascii="Times New Roman" w:hAnsi="Times New Roman" w:cs="Times New Roman"/>
                <w:sz w:val="28"/>
                <w:szCs w:val="28"/>
              </w:rPr>
              <w:t xml:space="preserve">Численность (удельный вес) выпускников 9-го класса, которые получили неудовлетворительные </w:t>
            </w:r>
            <w:r w:rsidRPr="00764F10">
              <w:rPr>
                <w:rFonts w:ascii="Times New Roman" w:hAnsi="Times New Roman" w:cs="Times New Roman"/>
                <w:sz w:val="28"/>
                <w:szCs w:val="28"/>
              </w:rPr>
              <w:br/>
              <w:t>результаты на ГИА по русскому языку, от общей численности выпускников 9-го класса</w:t>
            </w:r>
          </w:p>
        </w:tc>
        <w:tc>
          <w:tcPr>
            <w:tcW w:w="1838" w:type="dxa"/>
          </w:tcPr>
          <w:p w:rsidR="001D62CD" w:rsidRPr="00764F10" w:rsidRDefault="001D62CD" w:rsidP="001D62CD">
            <w:pPr>
              <w:jc w:val="center"/>
              <w:rPr>
                <w:rFonts w:ascii="Times New Roman" w:hAnsi="Times New Roman" w:cs="Times New Roman"/>
                <w:sz w:val="28"/>
                <w:szCs w:val="28"/>
              </w:rPr>
            </w:pPr>
            <w:r w:rsidRPr="00764F10">
              <w:rPr>
                <w:rFonts w:ascii="Times New Roman" w:hAnsi="Times New Roman" w:cs="Times New Roman"/>
                <w:sz w:val="28"/>
                <w:szCs w:val="28"/>
              </w:rPr>
              <w:t>человек (процент)</w:t>
            </w:r>
          </w:p>
        </w:tc>
        <w:tc>
          <w:tcPr>
            <w:tcW w:w="1617" w:type="dxa"/>
          </w:tcPr>
          <w:p w:rsidR="001D62CD" w:rsidRPr="00764F10" w:rsidRDefault="004E3C22" w:rsidP="001D62CD">
            <w:pPr>
              <w:pStyle w:val="a6"/>
              <w:spacing w:before="0" w:beforeAutospacing="0" w:after="0" w:afterAutospacing="0"/>
              <w:jc w:val="center"/>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0</w:t>
            </w:r>
          </w:p>
        </w:tc>
      </w:tr>
      <w:tr w:rsidR="001D62CD" w:rsidRPr="00764F10" w:rsidTr="001D62CD">
        <w:trPr>
          <w:trHeight w:val="715"/>
        </w:trPr>
        <w:tc>
          <w:tcPr>
            <w:tcW w:w="5890" w:type="dxa"/>
          </w:tcPr>
          <w:p w:rsidR="001D62CD" w:rsidRPr="00764F10" w:rsidRDefault="001D62CD" w:rsidP="001D62CD">
            <w:pPr>
              <w:rPr>
                <w:rFonts w:ascii="Times New Roman" w:hAnsi="Times New Roman" w:cs="Times New Roman"/>
                <w:sz w:val="28"/>
                <w:szCs w:val="28"/>
              </w:rPr>
            </w:pPr>
            <w:r w:rsidRPr="00764F10">
              <w:rPr>
                <w:rFonts w:ascii="Times New Roman" w:hAnsi="Times New Roman" w:cs="Times New Roman"/>
                <w:sz w:val="28"/>
                <w:szCs w:val="28"/>
              </w:rPr>
              <w:lastRenderedPageBreak/>
              <w:t xml:space="preserve">Численность (удельный вес) выпускников 9-го класса, которые получили неудовлетворительные </w:t>
            </w:r>
            <w:r w:rsidRPr="00764F10">
              <w:rPr>
                <w:rFonts w:ascii="Times New Roman" w:hAnsi="Times New Roman" w:cs="Times New Roman"/>
                <w:sz w:val="28"/>
                <w:szCs w:val="28"/>
              </w:rPr>
              <w:br/>
              <w:t>результаты на ГИА по математике, от общей численности выпускников 9-го класса</w:t>
            </w:r>
          </w:p>
        </w:tc>
        <w:tc>
          <w:tcPr>
            <w:tcW w:w="1838" w:type="dxa"/>
          </w:tcPr>
          <w:p w:rsidR="001D62CD" w:rsidRPr="00764F10" w:rsidRDefault="001D62CD" w:rsidP="001D62CD">
            <w:pPr>
              <w:jc w:val="center"/>
              <w:rPr>
                <w:rFonts w:ascii="Times New Roman" w:hAnsi="Times New Roman" w:cs="Times New Roman"/>
                <w:sz w:val="28"/>
                <w:szCs w:val="28"/>
              </w:rPr>
            </w:pPr>
            <w:r w:rsidRPr="00764F10">
              <w:rPr>
                <w:rFonts w:ascii="Times New Roman" w:hAnsi="Times New Roman" w:cs="Times New Roman"/>
                <w:sz w:val="28"/>
                <w:szCs w:val="28"/>
              </w:rPr>
              <w:t>человек (процент)</w:t>
            </w:r>
          </w:p>
        </w:tc>
        <w:tc>
          <w:tcPr>
            <w:tcW w:w="1617" w:type="dxa"/>
          </w:tcPr>
          <w:p w:rsidR="001D62CD" w:rsidRPr="00764F10" w:rsidRDefault="004E3C22" w:rsidP="001D62CD">
            <w:pPr>
              <w:pStyle w:val="a6"/>
              <w:spacing w:before="0" w:beforeAutospacing="0" w:after="0" w:afterAutospacing="0"/>
              <w:jc w:val="center"/>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0</w:t>
            </w:r>
          </w:p>
        </w:tc>
      </w:tr>
      <w:tr w:rsidR="001D62CD" w:rsidRPr="00764F10" w:rsidTr="001D62CD">
        <w:trPr>
          <w:trHeight w:val="715"/>
        </w:trPr>
        <w:tc>
          <w:tcPr>
            <w:tcW w:w="5890" w:type="dxa"/>
          </w:tcPr>
          <w:p w:rsidR="001D62CD" w:rsidRPr="00764F10" w:rsidRDefault="001D62CD" w:rsidP="001D62CD">
            <w:pPr>
              <w:rPr>
                <w:rFonts w:ascii="Times New Roman" w:hAnsi="Times New Roman" w:cs="Times New Roman"/>
                <w:sz w:val="28"/>
                <w:szCs w:val="28"/>
              </w:rPr>
            </w:pPr>
            <w:r w:rsidRPr="00764F10">
              <w:rPr>
                <w:rFonts w:ascii="Times New Roman" w:hAnsi="Times New Roman" w:cs="Times New Roman"/>
                <w:sz w:val="28"/>
                <w:szCs w:val="28"/>
              </w:rPr>
              <w:t xml:space="preserve">Численность (удельный вес) выпускников 11-го класса, которые получили результаты ниже </w:t>
            </w:r>
            <w:r w:rsidRPr="00764F10">
              <w:rPr>
                <w:rFonts w:ascii="Times New Roman" w:hAnsi="Times New Roman" w:cs="Times New Roman"/>
                <w:sz w:val="28"/>
                <w:szCs w:val="28"/>
              </w:rPr>
              <w:br/>
              <w:t xml:space="preserve">установленного минимального количества баллов ЕГЭ по русскому языку, от общей </w:t>
            </w:r>
            <w:r w:rsidRPr="00764F10">
              <w:rPr>
                <w:rFonts w:ascii="Times New Roman" w:hAnsi="Times New Roman" w:cs="Times New Roman"/>
                <w:sz w:val="28"/>
                <w:szCs w:val="28"/>
              </w:rPr>
              <w:br/>
              <w:t>численности выпускников 11-го класса</w:t>
            </w:r>
          </w:p>
        </w:tc>
        <w:tc>
          <w:tcPr>
            <w:tcW w:w="1838" w:type="dxa"/>
          </w:tcPr>
          <w:p w:rsidR="001D62CD" w:rsidRPr="00764F10" w:rsidRDefault="001D62CD" w:rsidP="001D62CD">
            <w:pPr>
              <w:jc w:val="center"/>
              <w:rPr>
                <w:rFonts w:ascii="Times New Roman" w:hAnsi="Times New Roman" w:cs="Times New Roman"/>
                <w:sz w:val="28"/>
                <w:szCs w:val="28"/>
              </w:rPr>
            </w:pPr>
            <w:r w:rsidRPr="00764F10">
              <w:rPr>
                <w:rFonts w:ascii="Times New Roman" w:hAnsi="Times New Roman" w:cs="Times New Roman"/>
                <w:sz w:val="28"/>
                <w:szCs w:val="28"/>
              </w:rPr>
              <w:t>человек (процент)</w:t>
            </w:r>
          </w:p>
        </w:tc>
        <w:tc>
          <w:tcPr>
            <w:tcW w:w="1617" w:type="dxa"/>
          </w:tcPr>
          <w:p w:rsidR="001D62CD" w:rsidRPr="00764F10" w:rsidRDefault="004E3C22" w:rsidP="001D62CD">
            <w:pPr>
              <w:pStyle w:val="a6"/>
              <w:spacing w:before="0" w:beforeAutospacing="0" w:after="0" w:afterAutospacing="0"/>
              <w:jc w:val="center"/>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0</w:t>
            </w:r>
          </w:p>
        </w:tc>
      </w:tr>
      <w:tr w:rsidR="001D62CD" w:rsidRPr="00764F10" w:rsidTr="001D62CD">
        <w:trPr>
          <w:trHeight w:val="715"/>
        </w:trPr>
        <w:tc>
          <w:tcPr>
            <w:tcW w:w="5890" w:type="dxa"/>
          </w:tcPr>
          <w:p w:rsidR="001D62CD" w:rsidRPr="00764F10" w:rsidRDefault="001D62CD" w:rsidP="001D62CD">
            <w:pPr>
              <w:rPr>
                <w:rFonts w:ascii="Times New Roman" w:hAnsi="Times New Roman" w:cs="Times New Roman"/>
                <w:sz w:val="28"/>
                <w:szCs w:val="28"/>
              </w:rPr>
            </w:pPr>
            <w:r w:rsidRPr="00764F10">
              <w:rPr>
                <w:rFonts w:ascii="Times New Roman" w:hAnsi="Times New Roman" w:cs="Times New Roman"/>
                <w:sz w:val="28"/>
                <w:szCs w:val="28"/>
              </w:rPr>
              <w:t xml:space="preserve">Численность (удельный вес) выпускников 11-го класса, которые получили результаты ниже </w:t>
            </w:r>
            <w:r w:rsidRPr="00764F10">
              <w:rPr>
                <w:rFonts w:ascii="Times New Roman" w:hAnsi="Times New Roman" w:cs="Times New Roman"/>
                <w:sz w:val="28"/>
                <w:szCs w:val="28"/>
              </w:rPr>
              <w:br/>
              <w:t xml:space="preserve">установленного минимального количества баллов ЕГЭ по математике, от общей численности </w:t>
            </w:r>
            <w:r w:rsidRPr="00764F10">
              <w:rPr>
                <w:rFonts w:ascii="Times New Roman" w:hAnsi="Times New Roman" w:cs="Times New Roman"/>
                <w:sz w:val="28"/>
                <w:szCs w:val="28"/>
              </w:rPr>
              <w:br/>
              <w:t>выпускников 11-го класса</w:t>
            </w:r>
          </w:p>
        </w:tc>
        <w:tc>
          <w:tcPr>
            <w:tcW w:w="1838" w:type="dxa"/>
          </w:tcPr>
          <w:p w:rsidR="001D62CD" w:rsidRPr="00764F10" w:rsidRDefault="001D62CD" w:rsidP="001D62CD">
            <w:pPr>
              <w:jc w:val="center"/>
              <w:rPr>
                <w:rFonts w:ascii="Times New Roman" w:hAnsi="Times New Roman" w:cs="Times New Roman"/>
                <w:sz w:val="28"/>
                <w:szCs w:val="28"/>
              </w:rPr>
            </w:pPr>
            <w:r w:rsidRPr="00764F10">
              <w:rPr>
                <w:rFonts w:ascii="Times New Roman" w:hAnsi="Times New Roman" w:cs="Times New Roman"/>
                <w:sz w:val="28"/>
                <w:szCs w:val="28"/>
              </w:rPr>
              <w:t>человек (процент)</w:t>
            </w:r>
          </w:p>
        </w:tc>
        <w:tc>
          <w:tcPr>
            <w:tcW w:w="1617" w:type="dxa"/>
          </w:tcPr>
          <w:p w:rsidR="001D62CD" w:rsidRPr="00764F10" w:rsidRDefault="004E3C22" w:rsidP="001D62CD">
            <w:pPr>
              <w:pStyle w:val="a6"/>
              <w:spacing w:before="0" w:beforeAutospacing="0" w:after="0" w:afterAutospacing="0"/>
              <w:jc w:val="center"/>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0</w:t>
            </w:r>
          </w:p>
        </w:tc>
      </w:tr>
      <w:tr w:rsidR="001D62CD" w:rsidRPr="00764F10" w:rsidTr="001D62CD">
        <w:trPr>
          <w:trHeight w:val="715"/>
        </w:trPr>
        <w:tc>
          <w:tcPr>
            <w:tcW w:w="5890" w:type="dxa"/>
          </w:tcPr>
          <w:p w:rsidR="001D62CD" w:rsidRPr="00764F10" w:rsidRDefault="001D62CD" w:rsidP="001D62CD">
            <w:pPr>
              <w:rPr>
                <w:rFonts w:ascii="Times New Roman" w:hAnsi="Times New Roman" w:cs="Times New Roman"/>
                <w:sz w:val="28"/>
                <w:szCs w:val="28"/>
              </w:rPr>
            </w:pPr>
            <w:r w:rsidRPr="00764F10">
              <w:rPr>
                <w:rFonts w:ascii="Times New Roman" w:hAnsi="Times New Roman" w:cs="Times New Roman"/>
                <w:sz w:val="28"/>
                <w:szCs w:val="28"/>
              </w:rPr>
              <w:t xml:space="preserve">Численность (удельный вес) выпускников 9-го класса, которые не получили аттестаты, от общей </w:t>
            </w:r>
            <w:r w:rsidRPr="00764F10">
              <w:rPr>
                <w:rFonts w:ascii="Times New Roman" w:hAnsi="Times New Roman" w:cs="Times New Roman"/>
                <w:sz w:val="28"/>
                <w:szCs w:val="28"/>
              </w:rPr>
              <w:br/>
              <w:t>численности выпускников 9-го класса</w:t>
            </w:r>
          </w:p>
        </w:tc>
        <w:tc>
          <w:tcPr>
            <w:tcW w:w="1838" w:type="dxa"/>
          </w:tcPr>
          <w:p w:rsidR="001D62CD" w:rsidRPr="00764F10" w:rsidRDefault="001D62CD" w:rsidP="001D62CD">
            <w:pPr>
              <w:jc w:val="center"/>
              <w:rPr>
                <w:rFonts w:ascii="Times New Roman" w:hAnsi="Times New Roman" w:cs="Times New Roman"/>
                <w:sz w:val="28"/>
                <w:szCs w:val="28"/>
              </w:rPr>
            </w:pPr>
            <w:r w:rsidRPr="00764F10">
              <w:rPr>
                <w:rFonts w:ascii="Times New Roman" w:hAnsi="Times New Roman" w:cs="Times New Roman"/>
                <w:sz w:val="28"/>
                <w:szCs w:val="28"/>
              </w:rPr>
              <w:t>человек (процент)</w:t>
            </w:r>
          </w:p>
        </w:tc>
        <w:tc>
          <w:tcPr>
            <w:tcW w:w="1617" w:type="dxa"/>
          </w:tcPr>
          <w:p w:rsidR="001D62CD" w:rsidRPr="00764F10" w:rsidRDefault="004E3C22" w:rsidP="001D62CD">
            <w:pPr>
              <w:pStyle w:val="a6"/>
              <w:spacing w:before="0" w:beforeAutospacing="0" w:after="0" w:afterAutospacing="0"/>
              <w:jc w:val="center"/>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0</w:t>
            </w:r>
          </w:p>
        </w:tc>
      </w:tr>
      <w:tr w:rsidR="001D62CD" w:rsidRPr="00764F10" w:rsidTr="001D62CD">
        <w:trPr>
          <w:trHeight w:val="715"/>
        </w:trPr>
        <w:tc>
          <w:tcPr>
            <w:tcW w:w="5890" w:type="dxa"/>
          </w:tcPr>
          <w:p w:rsidR="001D62CD" w:rsidRPr="00764F10" w:rsidRDefault="001D62CD" w:rsidP="001D62CD">
            <w:pPr>
              <w:rPr>
                <w:rFonts w:ascii="Times New Roman" w:hAnsi="Times New Roman" w:cs="Times New Roman"/>
                <w:sz w:val="28"/>
                <w:szCs w:val="28"/>
              </w:rPr>
            </w:pPr>
            <w:r w:rsidRPr="00764F10">
              <w:rPr>
                <w:rFonts w:ascii="Times New Roman" w:hAnsi="Times New Roman" w:cs="Times New Roman"/>
                <w:sz w:val="28"/>
                <w:szCs w:val="28"/>
              </w:rPr>
              <w:t xml:space="preserve">Численность (удельный вес) выпускников 11-го класса, которые не получили аттестаты, от </w:t>
            </w:r>
            <w:r w:rsidRPr="00764F10">
              <w:rPr>
                <w:rFonts w:ascii="Times New Roman" w:hAnsi="Times New Roman" w:cs="Times New Roman"/>
                <w:sz w:val="28"/>
                <w:szCs w:val="28"/>
              </w:rPr>
              <w:br/>
              <w:t>общей численности выпускников 11-го класса</w:t>
            </w:r>
          </w:p>
        </w:tc>
        <w:tc>
          <w:tcPr>
            <w:tcW w:w="1838" w:type="dxa"/>
          </w:tcPr>
          <w:p w:rsidR="001D62CD" w:rsidRPr="00764F10" w:rsidRDefault="001D62CD" w:rsidP="001D62CD">
            <w:pPr>
              <w:jc w:val="center"/>
              <w:rPr>
                <w:rFonts w:ascii="Times New Roman" w:hAnsi="Times New Roman" w:cs="Times New Roman"/>
                <w:sz w:val="28"/>
                <w:szCs w:val="28"/>
              </w:rPr>
            </w:pPr>
            <w:r w:rsidRPr="00764F10">
              <w:rPr>
                <w:rFonts w:ascii="Times New Roman" w:hAnsi="Times New Roman" w:cs="Times New Roman"/>
                <w:sz w:val="28"/>
                <w:szCs w:val="28"/>
              </w:rPr>
              <w:t>человек (процент)</w:t>
            </w:r>
          </w:p>
        </w:tc>
        <w:tc>
          <w:tcPr>
            <w:tcW w:w="1617" w:type="dxa"/>
          </w:tcPr>
          <w:p w:rsidR="001D62CD" w:rsidRPr="00764F10" w:rsidRDefault="004E3C22" w:rsidP="001D62CD">
            <w:pPr>
              <w:pStyle w:val="a6"/>
              <w:spacing w:before="0" w:beforeAutospacing="0" w:after="0" w:afterAutospacing="0"/>
              <w:jc w:val="center"/>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0</w:t>
            </w:r>
          </w:p>
        </w:tc>
      </w:tr>
      <w:tr w:rsidR="001D62CD" w:rsidRPr="00764F10" w:rsidTr="001D62CD">
        <w:trPr>
          <w:trHeight w:val="715"/>
        </w:trPr>
        <w:tc>
          <w:tcPr>
            <w:tcW w:w="5890" w:type="dxa"/>
          </w:tcPr>
          <w:p w:rsidR="001D62CD" w:rsidRPr="00764F10" w:rsidRDefault="001D62CD" w:rsidP="001D62CD">
            <w:pPr>
              <w:rPr>
                <w:rFonts w:ascii="Times New Roman" w:hAnsi="Times New Roman" w:cs="Times New Roman"/>
                <w:sz w:val="28"/>
                <w:szCs w:val="28"/>
              </w:rPr>
            </w:pPr>
            <w:r w:rsidRPr="00764F10">
              <w:rPr>
                <w:rFonts w:ascii="Times New Roman" w:hAnsi="Times New Roman" w:cs="Times New Roman"/>
                <w:sz w:val="28"/>
                <w:szCs w:val="28"/>
              </w:rPr>
              <w:t xml:space="preserve">Численность (удельный вес) выпускников 9-го класса, которые получили аттестаты с отличием, </w:t>
            </w:r>
            <w:r w:rsidRPr="00764F10">
              <w:rPr>
                <w:rFonts w:ascii="Times New Roman" w:hAnsi="Times New Roman" w:cs="Times New Roman"/>
                <w:sz w:val="28"/>
                <w:szCs w:val="28"/>
              </w:rPr>
              <w:br/>
              <w:t>от общей численности выпускников 9-го класса</w:t>
            </w:r>
          </w:p>
        </w:tc>
        <w:tc>
          <w:tcPr>
            <w:tcW w:w="1838" w:type="dxa"/>
          </w:tcPr>
          <w:p w:rsidR="001D62CD" w:rsidRPr="00764F10" w:rsidRDefault="001D62CD" w:rsidP="001D62CD">
            <w:pPr>
              <w:jc w:val="center"/>
              <w:rPr>
                <w:rFonts w:ascii="Times New Roman" w:hAnsi="Times New Roman" w:cs="Times New Roman"/>
                <w:sz w:val="28"/>
                <w:szCs w:val="28"/>
              </w:rPr>
            </w:pPr>
            <w:r w:rsidRPr="00764F10">
              <w:rPr>
                <w:rFonts w:ascii="Times New Roman" w:hAnsi="Times New Roman" w:cs="Times New Roman"/>
                <w:sz w:val="28"/>
                <w:szCs w:val="28"/>
              </w:rPr>
              <w:t>человек (процент)</w:t>
            </w:r>
          </w:p>
        </w:tc>
        <w:tc>
          <w:tcPr>
            <w:tcW w:w="1617" w:type="dxa"/>
          </w:tcPr>
          <w:p w:rsidR="001D62CD" w:rsidRPr="00764F10" w:rsidRDefault="004E3C22" w:rsidP="001D62CD">
            <w:pPr>
              <w:pStyle w:val="a6"/>
              <w:spacing w:before="0" w:beforeAutospacing="0" w:after="0" w:afterAutospacing="0"/>
              <w:jc w:val="center"/>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0</w:t>
            </w:r>
          </w:p>
        </w:tc>
      </w:tr>
      <w:tr w:rsidR="001D62CD" w:rsidRPr="00764F10" w:rsidTr="001D62CD">
        <w:trPr>
          <w:trHeight w:val="715"/>
        </w:trPr>
        <w:tc>
          <w:tcPr>
            <w:tcW w:w="5890" w:type="dxa"/>
          </w:tcPr>
          <w:p w:rsidR="001D62CD" w:rsidRPr="00764F10" w:rsidRDefault="001D62CD" w:rsidP="001D62CD">
            <w:pPr>
              <w:rPr>
                <w:rFonts w:ascii="Times New Roman" w:hAnsi="Times New Roman" w:cs="Times New Roman"/>
                <w:sz w:val="28"/>
                <w:szCs w:val="28"/>
              </w:rPr>
            </w:pPr>
            <w:r w:rsidRPr="00764F10">
              <w:rPr>
                <w:rFonts w:ascii="Times New Roman" w:hAnsi="Times New Roman" w:cs="Times New Roman"/>
                <w:sz w:val="28"/>
                <w:szCs w:val="28"/>
              </w:rPr>
              <w:t xml:space="preserve">Численность (удельный вес) выпускников 11-го класса, которые получили аттестаты с отличием, </w:t>
            </w:r>
            <w:r w:rsidRPr="00764F10">
              <w:rPr>
                <w:rFonts w:ascii="Times New Roman" w:hAnsi="Times New Roman" w:cs="Times New Roman"/>
                <w:sz w:val="28"/>
                <w:szCs w:val="28"/>
              </w:rPr>
              <w:br/>
              <w:t>от общей численности выпускников 11-го класса</w:t>
            </w:r>
          </w:p>
        </w:tc>
        <w:tc>
          <w:tcPr>
            <w:tcW w:w="1838" w:type="dxa"/>
          </w:tcPr>
          <w:p w:rsidR="001D62CD" w:rsidRPr="00764F10" w:rsidRDefault="001D62CD" w:rsidP="001D62CD">
            <w:pPr>
              <w:jc w:val="center"/>
              <w:rPr>
                <w:rFonts w:ascii="Times New Roman" w:hAnsi="Times New Roman" w:cs="Times New Roman"/>
                <w:sz w:val="28"/>
                <w:szCs w:val="28"/>
              </w:rPr>
            </w:pPr>
            <w:r w:rsidRPr="00764F10">
              <w:rPr>
                <w:rFonts w:ascii="Times New Roman" w:hAnsi="Times New Roman" w:cs="Times New Roman"/>
                <w:sz w:val="28"/>
                <w:szCs w:val="28"/>
              </w:rPr>
              <w:t>человек (процент)</w:t>
            </w:r>
          </w:p>
        </w:tc>
        <w:tc>
          <w:tcPr>
            <w:tcW w:w="1617" w:type="dxa"/>
          </w:tcPr>
          <w:p w:rsidR="001D62CD" w:rsidRPr="00764F10" w:rsidRDefault="001057AD" w:rsidP="001D62CD">
            <w:pPr>
              <w:pStyle w:val="a6"/>
              <w:spacing w:before="0" w:beforeAutospacing="0" w:after="0" w:afterAutospacing="0"/>
              <w:jc w:val="center"/>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3 человека</w:t>
            </w:r>
          </w:p>
          <w:p w:rsidR="001057AD" w:rsidRPr="00764F10" w:rsidRDefault="001057AD" w:rsidP="001D62CD">
            <w:pPr>
              <w:pStyle w:val="a6"/>
              <w:spacing w:before="0" w:beforeAutospacing="0" w:after="0" w:afterAutospacing="0"/>
              <w:jc w:val="center"/>
              <w:rPr>
                <w:rFonts w:eastAsiaTheme="minorHAnsi"/>
                <w:color w:val="000000"/>
                <w:sz w:val="28"/>
                <w:szCs w:val="28"/>
                <w:shd w:val="clear" w:color="auto" w:fill="FFFFFF"/>
                <w:lang w:eastAsia="en-US"/>
              </w:rPr>
            </w:pPr>
          </w:p>
          <w:p w:rsidR="001057AD" w:rsidRPr="00764F10" w:rsidRDefault="001057AD" w:rsidP="001D62CD">
            <w:pPr>
              <w:pStyle w:val="a6"/>
              <w:spacing w:before="0" w:beforeAutospacing="0" w:after="0" w:afterAutospacing="0"/>
              <w:jc w:val="center"/>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19%</w:t>
            </w:r>
          </w:p>
        </w:tc>
      </w:tr>
      <w:tr w:rsidR="001D62CD" w:rsidRPr="00764F10" w:rsidTr="001D62CD">
        <w:trPr>
          <w:trHeight w:val="715"/>
        </w:trPr>
        <w:tc>
          <w:tcPr>
            <w:tcW w:w="5890" w:type="dxa"/>
          </w:tcPr>
          <w:p w:rsidR="001D62CD" w:rsidRPr="00764F10" w:rsidRDefault="001D62CD" w:rsidP="001D62CD">
            <w:pPr>
              <w:rPr>
                <w:rFonts w:ascii="Times New Roman" w:hAnsi="Times New Roman" w:cs="Times New Roman"/>
                <w:sz w:val="28"/>
                <w:szCs w:val="28"/>
              </w:rPr>
            </w:pPr>
            <w:r w:rsidRPr="00764F10">
              <w:rPr>
                <w:rFonts w:ascii="Times New Roman" w:hAnsi="Times New Roman" w:cs="Times New Roman"/>
                <w:sz w:val="28"/>
                <w:szCs w:val="28"/>
              </w:rPr>
              <w:t xml:space="preserve">Численность (удельный вес) учащихся, которые принимали участие в олимпиадах, смотрах, </w:t>
            </w:r>
            <w:r w:rsidRPr="00764F10">
              <w:rPr>
                <w:rFonts w:ascii="Times New Roman" w:hAnsi="Times New Roman" w:cs="Times New Roman"/>
                <w:sz w:val="28"/>
                <w:szCs w:val="28"/>
              </w:rPr>
              <w:br/>
              <w:t xml:space="preserve">конкурсах, </w:t>
            </w:r>
            <w:r w:rsidR="009D6CB4" w:rsidRPr="00764F10">
              <w:rPr>
                <w:rFonts w:ascii="Times New Roman" w:hAnsi="Times New Roman" w:cs="Times New Roman"/>
                <w:sz w:val="28"/>
                <w:szCs w:val="28"/>
              </w:rPr>
              <w:t xml:space="preserve">фестивалях </w:t>
            </w:r>
            <w:r w:rsidRPr="00764F10">
              <w:rPr>
                <w:rFonts w:ascii="Times New Roman" w:hAnsi="Times New Roman" w:cs="Times New Roman"/>
                <w:sz w:val="28"/>
                <w:szCs w:val="28"/>
              </w:rPr>
              <w:t>от общей численности обучающихся</w:t>
            </w:r>
          </w:p>
        </w:tc>
        <w:tc>
          <w:tcPr>
            <w:tcW w:w="1838" w:type="dxa"/>
          </w:tcPr>
          <w:p w:rsidR="001D62CD" w:rsidRPr="00764F10" w:rsidRDefault="001D62CD" w:rsidP="001D62CD">
            <w:pPr>
              <w:jc w:val="center"/>
              <w:rPr>
                <w:rFonts w:ascii="Times New Roman" w:hAnsi="Times New Roman" w:cs="Times New Roman"/>
                <w:sz w:val="28"/>
                <w:szCs w:val="28"/>
              </w:rPr>
            </w:pPr>
            <w:r w:rsidRPr="00764F10">
              <w:rPr>
                <w:rFonts w:ascii="Times New Roman" w:hAnsi="Times New Roman" w:cs="Times New Roman"/>
                <w:sz w:val="28"/>
                <w:szCs w:val="28"/>
              </w:rPr>
              <w:t>человек (процент)</w:t>
            </w:r>
          </w:p>
        </w:tc>
        <w:tc>
          <w:tcPr>
            <w:tcW w:w="1617" w:type="dxa"/>
          </w:tcPr>
          <w:p w:rsidR="001D62CD" w:rsidRPr="00764F10" w:rsidRDefault="00821239" w:rsidP="001D62CD">
            <w:pPr>
              <w:pStyle w:val="a6"/>
              <w:spacing w:before="0" w:beforeAutospacing="0" w:after="0" w:afterAutospacing="0"/>
              <w:jc w:val="center"/>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380 человек</w:t>
            </w:r>
          </w:p>
          <w:p w:rsidR="00821239" w:rsidRPr="00764F10" w:rsidRDefault="00821239" w:rsidP="001D62CD">
            <w:pPr>
              <w:pStyle w:val="a6"/>
              <w:spacing w:before="0" w:beforeAutospacing="0" w:after="0" w:afterAutospacing="0"/>
              <w:jc w:val="center"/>
              <w:rPr>
                <w:rFonts w:eastAsiaTheme="minorHAnsi"/>
                <w:color w:val="000000"/>
                <w:sz w:val="28"/>
                <w:szCs w:val="28"/>
                <w:shd w:val="clear" w:color="auto" w:fill="FFFFFF"/>
                <w:lang w:eastAsia="en-US"/>
              </w:rPr>
            </w:pPr>
          </w:p>
          <w:p w:rsidR="00821239" w:rsidRPr="00764F10" w:rsidRDefault="00821239" w:rsidP="001D62CD">
            <w:pPr>
              <w:pStyle w:val="a6"/>
              <w:spacing w:before="0" w:beforeAutospacing="0" w:after="0" w:afterAutospacing="0"/>
              <w:jc w:val="center"/>
              <w:rPr>
                <w:rFonts w:eastAsiaTheme="minorHAnsi"/>
                <w:color w:val="000000"/>
                <w:sz w:val="28"/>
                <w:szCs w:val="28"/>
                <w:shd w:val="clear" w:color="auto" w:fill="FFFFFF"/>
                <w:lang w:eastAsia="en-US"/>
              </w:rPr>
            </w:pPr>
            <w:r w:rsidRPr="00764F10">
              <w:rPr>
                <w:rFonts w:eastAsiaTheme="minorHAnsi"/>
                <w:color w:val="000000"/>
                <w:sz w:val="28"/>
                <w:szCs w:val="28"/>
                <w:shd w:val="clear" w:color="auto" w:fill="FFFFFF"/>
                <w:lang w:eastAsia="en-US"/>
              </w:rPr>
              <w:t>94%</w:t>
            </w:r>
          </w:p>
        </w:tc>
      </w:tr>
      <w:tr w:rsidR="00581CFF" w:rsidRPr="00764F10" w:rsidTr="001D62CD">
        <w:trPr>
          <w:trHeight w:val="715"/>
        </w:trPr>
        <w:tc>
          <w:tcPr>
            <w:tcW w:w="5890" w:type="dxa"/>
          </w:tcPr>
          <w:p w:rsidR="00581CFF" w:rsidRPr="00764F10" w:rsidRDefault="00581CFF" w:rsidP="00581CFF">
            <w:pPr>
              <w:rPr>
                <w:rFonts w:ascii="Times New Roman" w:hAnsi="Times New Roman" w:cs="Times New Roman"/>
                <w:sz w:val="28"/>
                <w:szCs w:val="28"/>
              </w:rPr>
            </w:pPr>
            <w:r w:rsidRPr="00764F10">
              <w:rPr>
                <w:rFonts w:ascii="Times New Roman" w:hAnsi="Times New Roman" w:cs="Times New Roman"/>
                <w:sz w:val="28"/>
                <w:szCs w:val="28"/>
              </w:rPr>
              <w:t xml:space="preserve">Численность (удельный вес) учащихся – победителей и призеров олимпиад, смотров, конкурсов </w:t>
            </w:r>
            <w:r w:rsidRPr="00764F10">
              <w:rPr>
                <w:rFonts w:ascii="Times New Roman" w:hAnsi="Times New Roman" w:cs="Times New Roman"/>
                <w:sz w:val="28"/>
                <w:szCs w:val="28"/>
              </w:rPr>
              <w:br/>
              <w:t>от общей численности обучающихся, в том числе:</w:t>
            </w:r>
          </w:p>
        </w:tc>
        <w:tc>
          <w:tcPr>
            <w:tcW w:w="1838" w:type="dxa"/>
          </w:tcPr>
          <w:p w:rsidR="00581CFF" w:rsidRPr="00764F10" w:rsidRDefault="00581CFF" w:rsidP="00581CFF">
            <w:pPr>
              <w:jc w:val="center"/>
              <w:rPr>
                <w:rFonts w:ascii="Times New Roman" w:hAnsi="Times New Roman" w:cs="Times New Roman"/>
                <w:sz w:val="28"/>
                <w:szCs w:val="28"/>
              </w:rPr>
            </w:pPr>
            <w:r w:rsidRPr="00764F10">
              <w:rPr>
                <w:rFonts w:ascii="Times New Roman" w:hAnsi="Times New Roman" w:cs="Times New Roman"/>
                <w:sz w:val="28"/>
                <w:szCs w:val="28"/>
              </w:rPr>
              <w:t>человек (процент)</w:t>
            </w:r>
          </w:p>
        </w:tc>
        <w:tc>
          <w:tcPr>
            <w:tcW w:w="1617" w:type="dxa"/>
          </w:tcPr>
          <w:p w:rsidR="00581CFF" w:rsidRPr="00764F10" w:rsidRDefault="002D45C0" w:rsidP="00581CFF">
            <w:pPr>
              <w:jc w:val="center"/>
              <w:rPr>
                <w:rFonts w:ascii="Times New Roman" w:hAnsi="Times New Roman" w:cs="Times New Roman"/>
                <w:sz w:val="28"/>
                <w:szCs w:val="28"/>
              </w:rPr>
            </w:pPr>
            <w:r w:rsidRPr="00764F10">
              <w:rPr>
                <w:rFonts w:ascii="Times New Roman" w:hAnsi="Times New Roman" w:cs="Times New Roman"/>
                <w:sz w:val="28"/>
                <w:szCs w:val="28"/>
              </w:rPr>
              <w:t>164 человека</w:t>
            </w:r>
          </w:p>
          <w:p w:rsidR="002D45C0" w:rsidRPr="00764F10" w:rsidRDefault="002D45C0" w:rsidP="00581CFF">
            <w:pPr>
              <w:jc w:val="center"/>
              <w:rPr>
                <w:rFonts w:ascii="Times New Roman" w:hAnsi="Times New Roman" w:cs="Times New Roman"/>
                <w:sz w:val="28"/>
                <w:szCs w:val="28"/>
              </w:rPr>
            </w:pPr>
            <w:r w:rsidRPr="00764F10">
              <w:rPr>
                <w:rFonts w:ascii="Times New Roman" w:hAnsi="Times New Roman" w:cs="Times New Roman"/>
                <w:sz w:val="28"/>
                <w:szCs w:val="28"/>
              </w:rPr>
              <w:t>41 %</w:t>
            </w:r>
          </w:p>
        </w:tc>
      </w:tr>
      <w:tr w:rsidR="00581CFF" w:rsidRPr="00764F10" w:rsidTr="001D62CD">
        <w:trPr>
          <w:trHeight w:val="715"/>
        </w:trPr>
        <w:tc>
          <w:tcPr>
            <w:tcW w:w="5890" w:type="dxa"/>
          </w:tcPr>
          <w:p w:rsidR="00581CFF" w:rsidRPr="00764F10" w:rsidRDefault="00581CFF" w:rsidP="00581CFF">
            <w:pPr>
              <w:rPr>
                <w:rFonts w:ascii="Times New Roman" w:hAnsi="Times New Roman" w:cs="Times New Roman"/>
                <w:sz w:val="28"/>
                <w:szCs w:val="28"/>
              </w:rPr>
            </w:pPr>
            <w:r w:rsidRPr="00764F10">
              <w:rPr>
                <w:rFonts w:ascii="Times New Roman" w:hAnsi="Times New Roman" w:cs="Times New Roman"/>
                <w:sz w:val="28"/>
                <w:szCs w:val="28"/>
              </w:rPr>
              <w:lastRenderedPageBreak/>
              <w:t>− регионального уровня</w:t>
            </w:r>
          </w:p>
        </w:tc>
        <w:tc>
          <w:tcPr>
            <w:tcW w:w="1838" w:type="dxa"/>
          </w:tcPr>
          <w:p w:rsidR="00581CFF" w:rsidRPr="00764F10" w:rsidRDefault="00581CFF" w:rsidP="00581CFF">
            <w:pPr>
              <w:rPr>
                <w:rFonts w:ascii="Times New Roman" w:hAnsi="Times New Roman" w:cs="Times New Roman"/>
                <w:sz w:val="28"/>
                <w:szCs w:val="28"/>
              </w:rPr>
            </w:pPr>
          </w:p>
        </w:tc>
        <w:tc>
          <w:tcPr>
            <w:tcW w:w="1617" w:type="dxa"/>
          </w:tcPr>
          <w:p w:rsidR="00581CFF" w:rsidRPr="00764F10" w:rsidRDefault="009260E4" w:rsidP="00581CFF">
            <w:pPr>
              <w:jc w:val="center"/>
              <w:rPr>
                <w:rFonts w:ascii="Times New Roman" w:hAnsi="Times New Roman" w:cs="Times New Roman"/>
                <w:sz w:val="28"/>
                <w:szCs w:val="28"/>
              </w:rPr>
            </w:pPr>
            <w:r w:rsidRPr="00764F10">
              <w:rPr>
                <w:rFonts w:ascii="Times New Roman" w:hAnsi="Times New Roman" w:cs="Times New Roman"/>
                <w:sz w:val="28"/>
                <w:szCs w:val="28"/>
              </w:rPr>
              <w:t>38 человек</w:t>
            </w:r>
          </w:p>
          <w:p w:rsidR="009260E4" w:rsidRPr="00764F10" w:rsidRDefault="00371140" w:rsidP="002D45C0">
            <w:pPr>
              <w:jc w:val="center"/>
              <w:rPr>
                <w:rFonts w:ascii="Times New Roman" w:hAnsi="Times New Roman" w:cs="Times New Roman"/>
                <w:sz w:val="28"/>
                <w:szCs w:val="28"/>
              </w:rPr>
            </w:pPr>
            <w:r w:rsidRPr="00764F10">
              <w:rPr>
                <w:rFonts w:ascii="Times New Roman" w:hAnsi="Times New Roman" w:cs="Times New Roman"/>
                <w:sz w:val="28"/>
                <w:szCs w:val="28"/>
              </w:rPr>
              <w:t xml:space="preserve">9 </w:t>
            </w:r>
            <w:r w:rsidR="009260E4" w:rsidRPr="00764F10">
              <w:rPr>
                <w:rFonts w:ascii="Times New Roman" w:hAnsi="Times New Roman" w:cs="Times New Roman"/>
                <w:sz w:val="28"/>
                <w:szCs w:val="28"/>
              </w:rPr>
              <w:t>%</w:t>
            </w:r>
          </w:p>
        </w:tc>
      </w:tr>
      <w:tr w:rsidR="00581CFF" w:rsidRPr="00764F10" w:rsidTr="001D62CD">
        <w:trPr>
          <w:trHeight w:val="715"/>
        </w:trPr>
        <w:tc>
          <w:tcPr>
            <w:tcW w:w="5890" w:type="dxa"/>
          </w:tcPr>
          <w:p w:rsidR="00581CFF" w:rsidRPr="00764F10" w:rsidRDefault="00581CFF" w:rsidP="00581CFF">
            <w:pPr>
              <w:rPr>
                <w:rFonts w:ascii="Times New Roman" w:hAnsi="Times New Roman" w:cs="Times New Roman"/>
                <w:sz w:val="28"/>
                <w:szCs w:val="28"/>
              </w:rPr>
            </w:pPr>
            <w:r w:rsidRPr="00764F10">
              <w:rPr>
                <w:rFonts w:ascii="Times New Roman" w:hAnsi="Times New Roman" w:cs="Times New Roman"/>
                <w:sz w:val="28"/>
                <w:szCs w:val="28"/>
              </w:rPr>
              <w:t>− федерального уровня</w:t>
            </w:r>
          </w:p>
        </w:tc>
        <w:tc>
          <w:tcPr>
            <w:tcW w:w="1838" w:type="dxa"/>
          </w:tcPr>
          <w:p w:rsidR="00581CFF" w:rsidRPr="00764F10" w:rsidRDefault="00581CFF" w:rsidP="00581CFF">
            <w:pPr>
              <w:rPr>
                <w:rFonts w:ascii="Times New Roman" w:hAnsi="Times New Roman" w:cs="Times New Roman"/>
                <w:sz w:val="28"/>
                <w:szCs w:val="28"/>
              </w:rPr>
            </w:pPr>
          </w:p>
        </w:tc>
        <w:tc>
          <w:tcPr>
            <w:tcW w:w="1617" w:type="dxa"/>
          </w:tcPr>
          <w:p w:rsidR="00581CFF" w:rsidRPr="00764F10" w:rsidRDefault="009260E4" w:rsidP="00581CFF">
            <w:pPr>
              <w:jc w:val="center"/>
              <w:rPr>
                <w:rFonts w:ascii="Times New Roman" w:hAnsi="Times New Roman" w:cs="Times New Roman"/>
                <w:sz w:val="28"/>
                <w:szCs w:val="28"/>
              </w:rPr>
            </w:pPr>
            <w:r w:rsidRPr="00764F10">
              <w:rPr>
                <w:rFonts w:ascii="Times New Roman" w:hAnsi="Times New Roman" w:cs="Times New Roman"/>
                <w:sz w:val="28"/>
                <w:szCs w:val="28"/>
              </w:rPr>
              <w:t>64 человека</w:t>
            </w:r>
          </w:p>
          <w:p w:rsidR="009260E4" w:rsidRPr="00764F10" w:rsidRDefault="009260E4" w:rsidP="00581CFF">
            <w:pPr>
              <w:jc w:val="center"/>
              <w:rPr>
                <w:rFonts w:ascii="Times New Roman" w:hAnsi="Times New Roman" w:cs="Times New Roman"/>
                <w:sz w:val="28"/>
                <w:szCs w:val="28"/>
              </w:rPr>
            </w:pPr>
            <w:r w:rsidRPr="00764F10">
              <w:rPr>
                <w:rFonts w:ascii="Times New Roman" w:hAnsi="Times New Roman" w:cs="Times New Roman"/>
                <w:sz w:val="28"/>
                <w:szCs w:val="28"/>
              </w:rPr>
              <w:t>16 %</w:t>
            </w:r>
          </w:p>
        </w:tc>
      </w:tr>
      <w:tr w:rsidR="00581CFF" w:rsidRPr="00764F10" w:rsidTr="001D62CD">
        <w:trPr>
          <w:trHeight w:val="715"/>
        </w:trPr>
        <w:tc>
          <w:tcPr>
            <w:tcW w:w="5890" w:type="dxa"/>
          </w:tcPr>
          <w:p w:rsidR="00581CFF" w:rsidRPr="00764F10" w:rsidRDefault="00581CFF" w:rsidP="00581CFF">
            <w:pPr>
              <w:rPr>
                <w:rFonts w:ascii="Times New Roman" w:hAnsi="Times New Roman" w:cs="Times New Roman"/>
                <w:sz w:val="28"/>
                <w:szCs w:val="28"/>
              </w:rPr>
            </w:pPr>
            <w:r w:rsidRPr="00764F10">
              <w:rPr>
                <w:rFonts w:ascii="Times New Roman" w:hAnsi="Times New Roman" w:cs="Times New Roman"/>
                <w:sz w:val="28"/>
                <w:szCs w:val="28"/>
              </w:rPr>
              <w:t>− международного уровня</w:t>
            </w:r>
          </w:p>
        </w:tc>
        <w:tc>
          <w:tcPr>
            <w:tcW w:w="1838" w:type="dxa"/>
          </w:tcPr>
          <w:p w:rsidR="00581CFF" w:rsidRPr="00764F10" w:rsidRDefault="00581CFF" w:rsidP="00581CFF">
            <w:pPr>
              <w:rPr>
                <w:rFonts w:ascii="Times New Roman" w:hAnsi="Times New Roman" w:cs="Times New Roman"/>
                <w:sz w:val="28"/>
                <w:szCs w:val="28"/>
              </w:rPr>
            </w:pPr>
          </w:p>
        </w:tc>
        <w:tc>
          <w:tcPr>
            <w:tcW w:w="1617" w:type="dxa"/>
          </w:tcPr>
          <w:p w:rsidR="00371140" w:rsidRPr="00764F10" w:rsidRDefault="00371140" w:rsidP="00581CFF">
            <w:pPr>
              <w:jc w:val="center"/>
              <w:rPr>
                <w:rFonts w:ascii="Times New Roman" w:hAnsi="Times New Roman" w:cs="Times New Roman"/>
                <w:sz w:val="28"/>
                <w:szCs w:val="28"/>
              </w:rPr>
            </w:pPr>
            <w:r w:rsidRPr="00764F10">
              <w:rPr>
                <w:rFonts w:ascii="Times New Roman" w:hAnsi="Times New Roman" w:cs="Times New Roman"/>
                <w:sz w:val="28"/>
                <w:szCs w:val="28"/>
              </w:rPr>
              <w:t>62 человека</w:t>
            </w:r>
          </w:p>
          <w:p w:rsidR="00371140" w:rsidRPr="00764F10" w:rsidRDefault="00371140" w:rsidP="00371140">
            <w:pPr>
              <w:jc w:val="center"/>
              <w:rPr>
                <w:rFonts w:ascii="Times New Roman" w:hAnsi="Times New Roman" w:cs="Times New Roman"/>
                <w:sz w:val="28"/>
                <w:szCs w:val="28"/>
              </w:rPr>
            </w:pPr>
            <w:r w:rsidRPr="00764F10">
              <w:rPr>
                <w:rFonts w:ascii="Times New Roman" w:hAnsi="Times New Roman" w:cs="Times New Roman"/>
                <w:sz w:val="28"/>
                <w:szCs w:val="28"/>
              </w:rPr>
              <w:t>15 %</w:t>
            </w:r>
          </w:p>
        </w:tc>
      </w:tr>
      <w:tr w:rsidR="00B45477" w:rsidRPr="00764F10" w:rsidTr="001D62CD">
        <w:trPr>
          <w:trHeight w:val="715"/>
        </w:trPr>
        <w:tc>
          <w:tcPr>
            <w:tcW w:w="5890" w:type="dxa"/>
          </w:tcPr>
          <w:p w:rsidR="00B45477" w:rsidRPr="00764F10" w:rsidRDefault="00B45477" w:rsidP="00581CFF">
            <w:pPr>
              <w:rPr>
                <w:rFonts w:ascii="Times New Roman" w:hAnsi="Times New Roman" w:cs="Times New Roman"/>
                <w:sz w:val="28"/>
                <w:szCs w:val="28"/>
              </w:rPr>
            </w:pPr>
            <w:r w:rsidRPr="00764F10">
              <w:rPr>
                <w:rFonts w:ascii="Times New Roman" w:hAnsi="Times New Roman" w:cs="Times New Roman"/>
                <w:color w:val="444444"/>
                <w:sz w:val="28"/>
                <w:szCs w:val="28"/>
                <w:lang w:eastAsia="ru-RU"/>
              </w:rPr>
              <w:t>Количество массовых мероприятий, проведенных образовательной организацией, в том числе:</w:t>
            </w:r>
          </w:p>
        </w:tc>
        <w:tc>
          <w:tcPr>
            <w:tcW w:w="1838" w:type="dxa"/>
          </w:tcPr>
          <w:p w:rsidR="00B45477" w:rsidRPr="00764F10" w:rsidRDefault="00B45477" w:rsidP="002D45C0">
            <w:pPr>
              <w:jc w:val="center"/>
              <w:rPr>
                <w:rFonts w:ascii="Times New Roman" w:hAnsi="Times New Roman" w:cs="Times New Roman"/>
                <w:sz w:val="28"/>
                <w:szCs w:val="28"/>
              </w:rPr>
            </w:pPr>
            <w:r w:rsidRPr="00764F10">
              <w:rPr>
                <w:rFonts w:ascii="Times New Roman" w:hAnsi="Times New Roman" w:cs="Times New Roman"/>
                <w:sz w:val="28"/>
                <w:szCs w:val="28"/>
              </w:rPr>
              <w:t>Единиц</w:t>
            </w:r>
          </w:p>
        </w:tc>
        <w:tc>
          <w:tcPr>
            <w:tcW w:w="1617" w:type="dxa"/>
          </w:tcPr>
          <w:p w:rsidR="00B45477" w:rsidRPr="00764F10" w:rsidRDefault="002D45C0" w:rsidP="00581CFF">
            <w:pPr>
              <w:jc w:val="center"/>
              <w:rPr>
                <w:rFonts w:ascii="Times New Roman" w:hAnsi="Times New Roman" w:cs="Times New Roman"/>
                <w:sz w:val="28"/>
                <w:szCs w:val="28"/>
              </w:rPr>
            </w:pPr>
            <w:r w:rsidRPr="00764F10">
              <w:rPr>
                <w:rFonts w:ascii="Times New Roman" w:hAnsi="Times New Roman" w:cs="Times New Roman"/>
                <w:sz w:val="28"/>
                <w:szCs w:val="28"/>
              </w:rPr>
              <w:t>10</w:t>
            </w:r>
          </w:p>
        </w:tc>
      </w:tr>
      <w:tr w:rsidR="002D45C0" w:rsidRPr="00764F10" w:rsidTr="007B1230">
        <w:trPr>
          <w:trHeight w:val="715"/>
        </w:trPr>
        <w:tc>
          <w:tcPr>
            <w:tcW w:w="5890" w:type="dxa"/>
            <w:vAlign w:val="center"/>
          </w:tcPr>
          <w:p w:rsidR="002D45C0" w:rsidRPr="00764F10" w:rsidRDefault="002D45C0" w:rsidP="002D45C0">
            <w:pPr>
              <w:spacing w:before="225" w:after="225"/>
              <w:rPr>
                <w:rFonts w:ascii="Times New Roman" w:hAnsi="Times New Roman" w:cs="Times New Roman"/>
                <w:color w:val="444444"/>
                <w:sz w:val="28"/>
                <w:szCs w:val="28"/>
                <w:lang w:eastAsia="ru-RU"/>
              </w:rPr>
            </w:pPr>
            <w:r w:rsidRPr="00764F10">
              <w:rPr>
                <w:rFonts w:ascii="Times New Roman" w:hAnsi="Times New Roman" w:cs="Times New Roman"/>
                <w:color w:val="444444"/>
                <w:sz w:val="28"/>
                <w:szCs w:val="28"/>
                <w:lang w:eastAsia="ru-RU"/>
              </w:rPr>
              <w:t>На муниципальном уровне</w:t>
            </w:r>
          </w:p>
        </w:tc>
        <w:tc>
          <w:tcPr>
            <w:tcW w:w="1838" w:type="dxa"/>
          </w:tcPr>
          <w:p w:rsidR="002D45C0" w:rsidRPr="00764F10" w:rsidRDefault="002D45C0" w:rsidP="002D45C0">
            <w:pPr>
              <w:jc w:val="center"/>
              <w:rPr>
                <w:rFonts w:ascii="Times New Roman" w:hAnsi="Times New Roman" w:cs="Times New Roman"/>
                <w:sz w:val="28"/>
                <w:szCs w:val="28"/>
              </w:rPr>
            </w:pPr>
          </w:p>
        </w:tc>
        <w:tc>
          <w:tcPr>
            <w:tcW w:w="1617" w:type="dxa"/>
          </w:tcPr>
          <w:p w:rsidR="002D45C0" w:rsidRPr="00764F10" w:rsidRDefault="002D45C0" w:rsidP="002D45C0">
            <w:pPr>
              <w:jc w:val="center"/>
              <w:rPr>
                <w:rFonts w:ascii="Times New Roman" w:hAnsi="Times New Roman" w:cs="Times New Roman"/>
                <w:sz w:val="28"/>
                <w:szCs w:val="28"/>
              </w:rPr>
            </w:pPr>
            <w:r w:rsidRPr="00764F10">
              <w:rPr>
                <w:rFonts w:ascii="Times New Roman" w:hAnsi="Times New Roman" w:cs="Times New Roman"/>
                <w:sz w:val="28"/>
                <w:szCs w:val="28"/>
              </w:rPr>
              <w:t>0</w:t>
            </w:r>
          </w:p>
        </w:tc>
      </w:tr>
      <w:tr w:rsidR="002D45C0" w:rsidRPr="00764F10" w:rsidTr="007B1230">
        <w:trPr>
          <w:trHeight w:val="715"/>
        </w:trPr>
        <w:tc>
          <w:tcPr>
            <w:tcW w:w="5890" w:type="dxa"/>
            <w:vAlign w:val="center"/>
          </w:tcPr>
          <w:p w:rsidR="002D45C0" w:rsidRPr="00764F10" w:rsidRDefault="002D45C0" w:rsidP="002D45C0">
            <w:pPr>
              <w:spacing w:before="225" w:after="225"/>
              <w:rPr>
                <w:rFonts w:ascii="Times New Roman" w:hAnsi="Times New Roman" w:cs="Times New Roman"/>
                <w:color w:val="444444"/>
                <w:sz w:val="28"/>
                <w:szCs w:val="28"/>
                <w:lang w:eastAsia="ru-RU"/>
              </w:rPr>
            </w:pPr>
            <w:r w:rsidRPr="00764F10">
              <w:rPr>
                <w:rFonts w:ascii="Times New Roman" w:hAnsi="Times New Roman" w:cs="Times New Roman"/>
                <w:color w:val="444444"/>
                <w:sz w:val="28"/>
                <w:szCs w:val="28"/>
                <w:lang w:eastAsia="ru-RU"/>
              </w:rPr>
              <w:t>На региональном уровне</w:t>
            </w:r>
          </w:p>
        </w:tc>
        <w:tc>
          <w:tcPr>
            <w:tcW w:w="1838" w:type="dxa"/>
          </w:tcPr>
          <w:p w:rsidR="002D45C0" w:rsidRPr="00764F10" w:rsidRDefault="002D45C0" w:rsidP="002D45C0">
            <w:pPr>
              <w:jc w:val="center"/>
              <w:rPr>
                <w:rFonts w:ascii="Times New Roman" w:hAnsi="Times New Roman" w:cs="Times New Roman"/>
                <w:sz w:val="28"/>
                <w:szCs w:val="28"/>
              </w:rPr>
            </w:pPr>
          </w:p>
        </w:tc>
        <w:tc>
          <w:tcPr>
            <w:tcW w:w="1617" w:type="dxa"/>
          </w:tcPr>
          <w:p w:rsidR="002D45C0" w:rsidRPr="00764F10" w:rsidRDefault="002D45C0" w:rsidP="002D45C0">
            <w:pPr>
              <w:jc w:val="center"/>
              <w:rPr>
                <w:rFonts w:ascii="Times New Roman" w:hAnsi="Times New Roman" w:cs="Times New Roman"/>
                <w:sz w:val="28"/>
                <w:szCs w:val="28"/>
              </w:rPr>
            </w:pPr>
            <w:r w:rsidRPr="00764F10">
              <w:rPr>
                <w:rFonts w:ascii="Times New Roman" w:hAnsi="Times New Roman" w:cs="Times New Roman"/>
                <w:sz w:val="28"/>
                <w:szCs w:val="28"/>
              </w:rPr>
              <w:t>7</w:t>
            </w:r>
          </w:p>
        </w:tc>
      </w:tr>
      <w:tr w:rsidR="002D45C0" w:rsidRPr="00764F10" w:rsidTr="007B1230">
        <w:trPr>
          <w:trHeight w:val="715"/>
        </w:trPr>
        <w:tc>
          <w:tcPr>
            <w:tcW w:w="5890" w:type="dxa"/>
            <w:vAlign w:val="center"/>
          </w:tcPr>
          <w:p w:rsidR="002D45C0" w:rsidRPr="00764F10" w:rsidRDefault="002D45C0" w:rsidP="002D45C0">
            <w:pPr>
              <w:spacing w:before="225" w:after="225"/>
              <w:rPr>
                <w:rFonts w:ascii="Times New Roman" w:hAnsi="Times New Roman" w:cs="Times New Roman"/>
                <w:color w:val="444444"/>
                <w:sz w:val="28"/>
                <w:szCs w:val="28"/>
                <w:lang w:eastAsia="ru-RU"/>
              </w:rPr>
            </w:pPr>
            <w:r w:rsidRPr="00764F10">
              <w:rPr>
                <w:rFonts w:ascii="Times New Roman" w:hAnsi="Times New Roman" w:cs="Times New Roman"/>
                <w:color w:val="444444"/>
                <w:sz w:val="28"/>
                <w:szCs w:val="28"/>
                <w:lang w:eastAsia="ru-RU"/>
              </w:rPr>
              <w:t>На федеральном уровне</w:t>
            </w:r>
          </w:p>
        </w:tc>
        <w:tc>
          <w:tcPr>
            <w:tcW w:w="1838" w:type="dxa"/>
          </w:tcPr>
          <w:p w:rsidR="002D45C0" w:rsidRPr="00764F10" w:rsidRDefault="002D45C0" w:rsidP="002D45C0">
            <w:pPr>
              <w:jc w:val="center"/>
              <w:rPr>
                <w:rFonts w:ascii="Times New Roman" w:hAnsi="Times New Roman" w:cs="Times New Roman"/>
                <w:sz w:val="28"/>
                <w:szCs w:val="28"/>
              </w:rPr>
            </w:pPr>
          </w:p>
        </w:tc>
        <w:tc>
          <w:tcPr>
            <w:tcW w:w="1617" w:type="dxa"/>
          </w:tcPr>
          <w:p w:rsidR="002D45C0" w:rsidRPr="00764F10" w:rsidRDefault="002D45C0" w:rsidP="002D45C0">
            <w:pPr>
              <w:jc w:val="center"/>
              <w:rPr>
                <w:rFonts w:ascii="Times New Roman" w:hAnsi="Times New Roman" w:cs="Times New Roman"/>
                <w:sz w:val="28"/>
                <w:szCs w:val="28"/>
              </w:rPr>
            </w:pPr>
            <w:r w:rsidRPr="00764F10">
              <w:rPr>
                <w:rFonts w:ascii="Times New Roman" w:hAnsi="Times New Roman" w:cs="Times New Roman"/>
                <w:sz w:val="28"/>
                <w:szCs w:val="28"/>
              </w:rPr>
              <w:t>2</w:t>
            </w:r>
          </w:p>
        </w:tc>
      </w:tr>
      <w:tr w:rsidR="002D45C0" w:rsidRPr="00764F10" w:rsidTr="007B1230">
        <w:trPr>
          <w:trHeight w:val="715"/>
        </w:trPr>
        <w:tc>
          <w:tcPr>
            <w:tcW w:w="5890" w:type="dxa"/>
            <w:vAlign w:val="center"/>
          </w:tcPr>
          <w:p w:rsidR="002D45C0" w:rsidRPr="00764F10" w:rsidRDefault="002D45C0" w:rsidP="002D45C0">
            <w:pPr>
              <w:spacing w:before="225" w:after="225"/>
              <w:rPr>
                <w:rFonts w:ascii="Times New Roman" w:hAnsi="Times New Roman" w:cs="Times New Roman"/>
                <w:color w:val="444444"/>
                <w:sz w:val="28"/>
                <w:szCs w:val="28"/>
                <w:lang w:eastAsia="ru-RU"/>
              </w:rPr>
            </w:pPr>
            <w:r w:rsidRPr="00764F10">
              <w:rPr>
                <w:rFonts w:ascii="Times New Roman" w:hAnsi="Times New Roman" w:cs="Times New Roman"/>
                <w:color w:val="444444"/>
                <w:sz w:val="28"/>
                <w:szCs w:val="28"/>
                <w:lang w:eastAsia="ru-RU"/>
              </w:rPr>
              <w:t>На международном уровне</w:t>
            </w:r>
          </w:p>
        </w:tc>
        <w:tc>
          <w:tcPr>
            <w:tcW w:w="1838" w:type="dxa"/>
          </w:tcPr>
          <w:p w:rsidR="002D45C0" w:rsidRPr="00764F10" w:rsidRDefault="002D45C0" w:rsidP="002D45C0">
            <w:pPr>
              <w:jc w:val="center"/>
              <w:rPr>
                <w:rFonts w:ascii="Times New Roman" w:hAnsi="Times New Roman" w:cs="Times New Roman"/>
                <w:sz w:val="28"/>
                <w:szCs w:val="28"/>
              </w:rPr>
            </w:pPr>
          </w:p>
        </w:tc>
        <w:tc>
          <w:tcPr>
            <w:tcW w:w="1617" w:type="dxa"/>
          </w:tcPr>
          <w:p w:rsidR="002D45C0" w:rsidRPr="00764F10" w:rsidRDefault="002D45C0" w:rsidP="002D45C0">
            <w:pPr>
              <w:jc w:val="center"/>
              <w:rPr>
                <w:rFonts w:ascii="Times New Roman" w:hAnsi="Times New Roman" w:cs="Times New Roman"/>
                <w:sz w:val="28"/>
                <w:szCs w:val="28"/>
              </w:rPr>
            </w:pPr>
            <w:r w:rsidRPr="00764F10">
              <w:rPr>
                <w:rFonts w:ascii="Times New Roman" w:hAnsi="Times New Roman" w:cs="Times New Roman"/>
                <w:sz w:val="28"/>
                <w:szCs w:val="28"/>
              </w:rPr>
              <w:t>1</w:t>
            </w: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 xml:space="preserve">Численность (удельный вес) учащихся по программам с углубленным изучением отдельных </w:t>
            </w:r>
            <w:r w:rsidRPr="00764F10">
              <w:rPr>
                <w:rFonts w:ascii="Times New Roman" w:hAnsi="Times New Roman" w:cs="Times New Roman"/>
                <w:sz w:val="28"/>
                <w:szCs w:val="28"/>
              </w:rPr>
              <w:br/>
              <w:t>учебных предметов от общей численности обучающихся</w:t>
            </w:r>
          </w:p>
        </w:tc>
        <w:tc>
          <w:tcPr>
            <w:tcW w:w="1838" w:type="dxa"/>
          </w:tcPr>
          <w:p w:rsidR="002D45C0" w:rsidRPr="00764F10" w:rsidRDefault="002D45C0" w:rsidP="002D45C0">
            <w:pPr>
              <w:jc w:val="center"/>
              <w:rPr>
                <w:rFonts w:ascii="Times New Roman" w:hAnsi="Times New Roman" w:cs="Times New Roman"/>
                <w:sz w:val="28"/>
                <w:szCs w:val="28"/>
              </w:rPr>
            </w:pPr>
            <w:r w:rsidRPr="00764F10">
              <w:rPr>
                <w:rFonts w:ascii="Times New Roman" w:hAnsi="Times New Roman" w:cs="Times New Roman"/>
                <w:sz w:val="28"/>
                <w:szCs w:val="28"/>
              </w:rPr>
              <w:t>человек (процент)</w:t>
            </w:r>
          </w:p>
        </w:tc>
        <w:tc>
          <w:tcPr>
            <w:tcW w:w="1617" w:type="dxa"/>
          </w:tcPr>
          <w:p w:rsidR="002D45C0" w:rsidRPr="00764F10" w:rsidRDefault="002D45C0" w:rsidP="002D45C0">
            <w:pPr>
              <w:jc w:val="center"/>
              <w:rPr>
                <w:rFonts w:ascii="Times New Roman" w:hAnsi="Times New Roman" w:cs="Times New Roman"/>
                <w:sz w:val="28"/>
                <w:szCs w:val="28"/>
              </w:rPr>
            </w:pPr>
            <w:r w:rsidRPr="00764F10">
              <w:rPr>
                <w:rFonts w:ascii="Times New Roman" w:hAnsi="Times New Roman" w:cs="Times New Roman"/>
                <w:sz w:val="28"/>
                <w:szCs w:val="28"/>
              </w:rPr>
              <w:t>0</w:t>
            </w: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 xml:space="preserve">Численность (удельный вес) учащихся по программам профильного обучения от общей </w:t>
            </w:r>
            <w:r w:rsidRPr="00764F10">
              <w:rPr>
                <w:rFonts w:ascii="Times New Roman" w:hAnsi="Times New Roman" w:cs="Times New Roman"/>
                <w:sz w:val="28"/>
                <w:szCs w:val="28"/>
              </w:rPr>
              <w:br/>
              <w:t>численности обучающихся</w:t>
            </w:r>
          </w:p>
        </w:tc>
        <w:tc>
          <w:tcPr>
            <w:tcW w:w="1838" w:type="dxa"/>
          </w:tcPr>
          <w:p w:rsidR="002D45C0" w:rsidRPr="00764F10" w:rsidRDefault="002D45C0" w:rsidP="002D45C0">
            <w:pPr>
              <w:jc w:val="center"/>
              <w:rPr>
                <w:rFonts w:ascii="Times New Roman" w:hAnsi="Times New Roman" w:cs="Times New Roman"/>
                <w:sz w:val="28"/>
                <w:szCs w:val="28"/>
              </w:rPr>
            </w:pPr>
            <w:r w:rsidRPr="00764F10">
              <w:rPr>
                <w:rFonts w:ascii="Times New Roman" w:hAnsi="Times New Roman" w:cs="Times New Roman"/>
                <w:sz w:val="28"/>
                <w:szCs w:val="28"/>
              </w:rPr>
              <w:t>человек (процент)</w:t>
            </w:r>
          </w:p>
        </w:tc>
        <w:tc>
          <w:tcPr>
            <w:tcW w:w="1617" w:type="dxa"/>
          </w:tcPr>
          <w:p w:rsidR="002D45C0" w:rsidRPr="00764F10" w:rsidRDefault="002D45C0" w:rsidP="002D45C0">
            <w:pPr>
              <w:jc w:val="center"/>
              <w:rPr>
                <w:rFonts w:ascii="Times New Roman" w:hAnsi="Times New Roman" w:cs="Times New Roman"/>
                <w:sz w:val="28"/>
                <w:szCs w:val="28"/>
              </w:rPr>
            </w:pPr>
            <w:r w:rsidRPr="00764F10">
              <w:rPr>
                <w:rFonts w:ascii="Times New Roman" w:hAnsi="Times New Roman" w:cs="Times New Roman"/>
                <w:sz w:val="28"/>
                <w:szCs w:val="28"/>
              </w:rPr>
              <w:t>49 человек</w:t>
            </w:r>
          </w:p>
          <w:p w:rsidR="002D45C0" w:rsidRPr="00764F10" w:rsidRDefault="002D45C0" w:rsidP="002D45C0">
            <w:pPr>
              <w:jc w:val="center"/>
              <w:rPr>
                <w:rFonts w:ascii="Times New Roman" w:hAnsi="Times New Roman" w:cs="Times New Roman"/>
                <w:sz w:val="28"/>
                <w:szCs w:val="28"/>
              </w:rPr>
            </w:pPr>
            <w:r w:rsidRPr="00764F10">
              <w:rPr>
                <w:rFonts w:ascii="Times New Roman" w:hAnsi="Times New Roman" w:cs="Times New Roman"/>
                <w:sz w:val="28"/>
                <w:szCs w:val="28"/>
              </w:rPr>
              <w:t>12 %</w:t>
            </w: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 xml:space="preserve">Численность (удельный вес) учащихся по программам с применением дистанционных </w:t>
            </w:r>
            <w:r w:rsidRPr="00764F10">
              <w:rPr>
                <w:rFonts w:ascii="Times New Roman" w:hAnsi="Times New Roman" w:cs="Times New Roman"/>
                <w:sz w:val="28"/>
                <w:szCs w:val="28"/>
              </w:rPr>
              <w:br/>
              <w:t>образовательных технологий, электронного обучения от общей численности обучающихся</w:t>
            </w:r>
          </w:p>
        </w:tc>
        <w:tc>
          <w:tcPr>
            <w:tcW w:w="1838" w:type="dxa"/>
          </w:tcPr>
          <w:p w:rsidR="002D45C0" w:rsidRPr="00764F10" w:rsidRDefault="002D45C0" w:rsidP="002D45C0">
            <w:pPr>
              <w:jc w:val="center"/>
              <w:rPr>
                <w:rFonts w:ascii="Times New Roman" w:hAnsi="Times New Roman" w:cs="Times New Roman"/>
                <w:sz w:val="28"/>
                <w:szCs w:val="28"/>
              </w:rPr>
            </w:pPr>
            <w:r w:rsidRPr="00764F10">
              <w:rPr>
                <w:rFonts w:ascii="Times New Roman" w:hAnsi="Times New Roman" w:cs="Times New Roman"/>
                <w:sz w:val="28"/>
                <w:szCs w:val="28"/>
              </w:rPr>
              <w:t>человек (процент)</w:t>
            </w:r>
          </w:p>
        </w:tc>
        <w:tc>
          <w:tcPr>
            <w:tcW w:w="1617" w:type="dxa"/>
          </w:tcPr>
          <w:p w:rsidR="002D45C0" w:rsidRPr="00764F10" w:rsidRDefault="002D45C0" w:rsidP="002D45C0">
            <w:pPr>
              <w:jc w:val="center"/>
              <w:rPr>
                <w:rFonts w:ascii="Times New Roman" w:hAnsi="Times New Roman" w:cs="Times New Roman"/>
                <w:sz w:val="28"/>
                <w:szCs w:val="28"/>
              </w:rPr>
            </w:pPr>
            <w:r w:rsidRPr="00764F10">
              <w:rPr>
                <w:rFonts w:ascii="Times New Roman" w:hAnsi="Times New Roman" w:cs="Times New Roman"/>
                <w:sz w:val="28"/>
                <w:szCs w:val="28"/>
              </w:rPr>
              <w:t>0</w:t>
            </w: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 xml:space="preserve">Численность (удельный вес) учащихся в рамках сетевой формы реализации образовательных </w:t>
            </w:r>
            <w:r w:rsidRPr="00764F10">
              <w:rPr>
                <w:rFonts w:ascii="Times New Roman" w:hAnsi="Times New Roman" w:cs="Times New Roman"/>
                <w:sz w:val="28"/>
                <w:szCs w:val="28"/>
              </w:rPr>
              <w:br/>
              <w:t>программ от общей численности обучающихся</w:t>
            </w:r>
          </w:p>
        </w:tc>
        <w:tc>
          <w:tcPr>
            <w:tcW w:w="1838" w:type="dxa"/>
          </w:tcPr>
          <w:p w:rsidR="002D45C0" w:rsidRPr="00764F10" w:rsidRDefault="002D45C0" w:rsidP="002D45C0">
            <w:pPr>
              <w:jc w:val="center"/>
              <w:rPr>
                <w:rFonts w:ascii="Times New Roman" w:hAnsi="Times New Roman" w:cs="Times New Roman"/>
                <w:sz w:val="28"/>
                <w:szCs w:val="28"/>
              </w:rPr>
            </w:pPr>
            <w:r w:rsidRPr="00764F10">
              <w:rPr>
                <w:rFonts w:ascii="Times New Roman" w:hAnsi="Times New Roman" w:cs="Times New Roman"/>
                <w:sz w:val="28"/>
                <w:szCs w:val="28"/>
              </w:rPr>
              <w:t>человек (процент)</w:t>
            </w:r>
          </w:p>
        </w:tc>
        <w:tc>
          <w:tcPr>
            <w:tcW w:w="1617" w:type="dxa"/>
          </w:tcPr>
          <w:p w:rsidR="002D45C0" w:rsidRPr="00764F10" w:rsidRDefault="002D45C0" w:rsidP="002D45C0">
            <w:pPr>
              <w:jc w:val="center"/>
              <w:rPr>
                <w:rFonts w:ascii="Times New Roman" w:hAnsi="Times New Roman" w:cs="Times New Roman"/>
                <w:sz w:val="28"/>
                <w:szCs w:val="28"/>
              </w:rPr>
            </w:pPr>
            <w:r w:rsidRPr="00764F10">
              <w:rPr>
                <w:rFonts w:ascii="Times New Roman" w:hAnsi="Times New Roman" w:cs="Times New Roman"/>
                <w:sz w:val="28"/>
                <w:szCs w:val="28"/>
              </w:rPr>
              <w:t>0</w:t>
            </w: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 xml:space="preserve">Общая численность </w:t>
            </w:r>
            <w:proofErr w:type="spellStart"/>
            <w:r w:rsidRPr="00764F10">
              <w:rPr>
                <w:rFonts w:ascii="Times New Roman" w:hAnsi="Times New Roman" w:cs="Times New Roman"/>
                <w:sz w:val="28"/>
                <w:szCs w:val="28"/>
              </w:rPr>
              <w:t>педработников</w:t>
            </w:r>
            <w:proofErr w:type="spellEnd"/>
            <w:r w:rsidRPr="00764F10">
              <w:rPr>
                <w:rFonts w:ascii="Times New Roman" w:hAnsi="Times New Roman" w:cs="Times New Roman"/>
                <w:sz w:val="28"/>
                <w:szCs w:val="28"/>
              </w:rPr>
              <w:t xml:space="preserve">, в том числе количество </w:t>
            </w:r>
            <w:proofErr w:type="spellStart"/>
            <w:r w:rsidRPr="00764F10">
              <w:rPr>
                <w:rFonts w:ascii="Times New Roman" w:hAnsi="Times New Roman" w:cs="Times New Roman"/>
                <w:sz w:val="28"/>
                <w:szCs w:val="28"/>
              </w:rPr>
              <w:t>педработников</w:t>
            </w:r>
            <w:proofErr w:type="spellEnd"/>
            <w:r w:rsidRPr="00764F10">
              <w:rPr>
                <w:rFonts w:ascii="Times New Roman" w:hAnsi="Times New Roman" w:cs="Times New Roman"/>
                <w:sz w:val="28"/>
                <w:szCs w:val="28"/>
              </w:rPr>
              <w:t>:</w:t>
            </w:r>
          </w:p>
        </w:tc>
        <w:tc>
          <w:tcPr>
            <w:tcW w:w="1838" w:type="dxa"/>
          </w:tcPr>
          <w:p w:rsidR="002D45C0" w:rsidRPr="00764F10" w:rsidRDefault="002D45C0" w:rsidP="002D45C0">
            <w:pPr>
              <w:jc w:val="center"/>
              <w:rPr>
                <w:rFonts w:ascii="Times New Roman" w:hAnsi="Times New Roman" w:cs="Times New Roman"/>
                <w:sz w:val="28"/>
                <w:szCs w:val="28"/>
              </w:rPr>
            </w:pPr>
            <w:r w:rsidRPr="00764F10">
              <w:rPr>
                <w:rFonts w:ascii="Times New Roman" w:hAnsi="Times New Roman" w:cs="Times New Roman"/>
                <w:sz w:val="28"/>
                <w:szCs w:val="28"/>
              </w:rPr>
              <w:t>человек</w:t>
            </w:r>
          </w:p>
        </w:tc>
        <w:tc>
          <w:tcPr>
            <w:tcW w:w="1617" w:type="dxa"/>
          </w:tcPr>
          <w:p w:rsidR="002D45C0" w:rsidRPr="00764F10" w:rsidRDefault="00F31C75" w:rsidP="002D45C0">
            <w:pPr>
              <w:jc w:val="center"/>
              <w:rPr>
                <w:rFonts w:ascii="Times New Roman" w:hAnsi="Times New Roman" w:cs="Times New Roman"/>
                <w:sz w:val="28"/>
                <w:szCs w:val="28"/>
              </w:rPr>
            </w:pPr>
            <w:r w:rsidRPr="00764F10">
              <w:rPr>
                <w:rFonts w:ascii="Times New Roman" w:hAnsi="Times New Roman" w:cs="Times New Roman"/>
                <w:sz w:val="28"/>
                <w:szCs w:val="28"/>
              </w:rPr>
              <w:t>121</w:t>
            </w: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 с высшим образованием</w:t>
            </w:r>
          </w:p>
        </w:tc>
        <w:tc>
          <w:tcPr>
            <w:tcW w:w="1838" w:type="dxa"/>
          </w:tcPr>
          <w:p w:rsidR="002D45C0" w:rsidRPr="00764F10" w:rsidRDefault="002D45C0" w:rsidP="002D45C0">
            <w:pPr>
              <w:rPr>
                <w:rFonts w:ascii="Times New Roman" w:hAnsi="Times New Roman" w:cs="Times New Roman"/>
                <w:sz w:val="28"/>
                <w:szCs w:val="28"/>
              </w:rPr>
            </w:pPr>
          </w:p>
        </w:tc>
        <w:tc>
          <w:tcPr>
            <w:tcW w:w="1617" w:type="dxa"/>
          </w:tcPr>
          <w:p w:rsidR="002D45C0" w:rsidRPr="00764F10" w:rsidRDefault="00F31C75" w:rsidP="002D45C0">
            <w:pPr>
              <w:jc w:val="center"/>
              <w:rPr>
                <w:rFonts w:ascii="Times New Roman" w:hAnsi="Times New Roman" w:cs="Times New Roman"/>
                <w:sz w:val="28"/>
                <w:szCs w:val="28"/>
              </w:rPr>
            </w:pPr>
            <w:r w:rsidRPr="00764F10">
              <w:rPr>
                <w:rFonts w:ascii="Times New Roman" w:hAnsi="Times New Roman" w:cs="Times New Roman"/>
                <w:sz w:val="28"/>
                <w:szCs w:val="28"/>
              </w:rPr>
              <w:t>111</w:t>
            </w: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 высшим педагогическим образованием</w:t>
            </w:r>
          </w:p>
        </w:tc>
        <w:tc>
          <w:tcPr>
            <w:tcW w:w="1838" w:type="dxa"/>
          </w:tcPr>
          <w:p w:rsidR="002D45C0" w:rsidRPr="00764F10" w:rsidRDefault="002D45C0" w:rsidP="002D45C0">
            <w:pPr>
              <w:rPr>
                <w:rFonts w:ascii="Times New Roman" w:hAnsi="Times New Roman" w:cs="Times New Roman"/>
                <w:sz w:val="28"/>
                <w:szCs w:val="28"/>
              </w:rPr>
            </w:pPr>
          </w:p>
        </w:tc>
        <w:tc>
          <w:tcPr>
            <w:tcW w:w="1617" w:type="dxa"/>
          </w:tcPr>
          <w:p w:rsidR="002D45C0" w:rsidRPr="00764F10" w:rsidRDefault="00F31C75" w:rsidP="002D45C0">
            <w:pPr>
              <w:jc w:val="center"/>
              <w:rPr>
                <w:rFonts w:ascii="Times New Roman" w:hAnsi="Times New Roman" w:cs="Times New Roman"/>
                <w:sz w:val="28"/>
                <w:szCs w:val="28"/>
              </w:rPr>
            </w:pPr>
            <w:r w:rsidRPr="00764F10">
              <w:rPr>
                <w:rFonts w:ascii="Times New Roman" w:hAnsi="Times New Roman" w:cs="Times New Roman"/>
                <w:sz w:val="28"/>
                <w:szCs w:val="28"/>
              </w:rPr>
              <w:t>50</w:t>
            </w: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lastRenderedPageBreak/>
              <w:t>− средним профессиональным образованием</w:t>
            </w:r>
          </w:p>
        </w:tc>
        <w:tc>
          <w:tcPr>
            <w:tcW w:w="1838" w:type="dxa"/>
          </w:tcPr>
          <w:p w:rsidR="002D45C0" w:rsidRPr="00764F10" w:rsidRDefault="002D45C0" w:rsidP="002D45C0">
            <w:pPr>
              <w:rPr>
                <w:rFonts w:ascii="Times New Roman" w:hAnsi="Times New Roman" w:cs="Times New Roman"/>
                <w:sz w:val="28"/>
                <w:szCs w:val="28"/>
              </w:rPr>
            </w:pPr>
          </w:p>
        </w:tc>
        <w:tc>
          <w:tcPr>
            <w:tcW w:w="1617" w:type="dxa"/>
          </w:tcPr>
          <w:p w:rsidR="002D45C0" w:rsidRPr="00764F10" w:rsidRDefault="00F31C75" w:rsidP="002D45C0">
            <w:pPr>
              <w:jc w:val="center"/>
              <w:rPr>
                <w:rFonts w:ascii="Times New Roman" w:hAnsi="Times New Roman" w:cs="Times New Roman"/>
                <w:sz w:val="28"/>
                <w:szCs w:val="28"/>
              </w:rPr>
            </w:pPr>
            <w:r w:rsidRPr="00764F10">
              <w:rPr>
                <w:rFonts w:ascii="Times New Roman" w:hAnsi="Times New Roman" w:cs="Times New Roman"/>
                <w:sz w:val="28"/>
                <w:szCs w:val="28"/>
              </w:rPr>
              <w:t>10</w:t>
            </w: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 средним профессиональным педагогическим образованием</w:t>
            </w:r>
          </w:p>
        </w:tc>
        <w:tc>
          <w:tcPr>
            <w:tcW w:w="1838" w:type="dxa"/>
          </w:tcPr>
          <w:p w:rsidR="002D45C0" w:rsidRPr="00764F10" w:rsidRDefault="002D45C0" w:rsidP="002D45C0">
            <w:pPr>
              <w:rPr>
                <w:rFonts w:ascii="Times New Roman" w:hAnsi="Times New Roman" w:cs="Times New Roman"/>
                <w:sz w:val="28"/>
                <w:szCs w:val="28"/>
              </w:rPr>
            </w:pPr>
          </w:p>
        </w:tc>
        <w:tc>
          <w:tcPr>
            <w:tcW w:w="1617" w:type="dxa"/>
          </w:tcPr>
          <w:p w:rsidR="002D45C0" w:rsidRPr="00764F10" w:rsidRDefault="00F31C75" w:rsidP="002D45C0">
            <w:pPr>
              <w:jc w:val="center"/>
              <w:rPr>
                <w:rFonts w:ascii="Times New Roman" w:hAnsi="Times New Roman" w:cs="Times New Roman"/>
                <w:sz w:val="28"/>
                <w:szCs w:val="28"/>
              </w:rPr>
            </w:pPr>
            <w:r w:rsidRPr="00764F10">
              <w:rPr>
                <w:rFonts w:ascii="Times New Roman" w:hAnsi="Times New Roman" w:cs="Times New Roman"/>
                <w:sz w:val="28"/>
                <w:szCs w:val="28"/>
              </w:rPr>
              <w:t>1</w:t>
            </w: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 xml:space="preserve">Численность (удельный вес) </w:t>
            </w:r>
            <w:proofErr w:type="spellStart"/>
            <w:r w:rsidRPr="00764F10">
              <w:rPr>
                <w:rFonts w:ascii="Times New Roman" w:hAnsi="Times New Roman" w:cs="Times New Roman"/>
                <w:sz w:val="28"/>
                <w:szCs w:val="28"/>
              </w:rPr>
              <w:t>педработников</w:t>
            </w:r>
            <w:proofErr w:type="spellEnd"/>
            <w:r w:rsidRPr="00764F10">
              <w:rPr>
                <w:rFonts w:ascii="Times New Roman" w:hAnsi="Times New Roman" w:cs="Times New Roman"/>
                <w:sz w:val="28"/>
                <w:szCs w:val="28"/>
              </w:rPr>
              <w:t xml:space="preserve"> с квалификационной категорией от общей </w:t>
            </w:r>
            <w:r w:rsidRPr="00764F10">
              <w:rPr>
                <w:rFonts w:ascii="Times New Roman" w:hAnsi="Times New Roman" w:cs="Times New Roman"/>
                <w:sz w:val="28"/>
                <w:szCs w:val="28"/>
              </w:rPr>
              <w:br/>
              <w:t>численности таких работников, в том числе:</w:t>
            </w:r>
          </w:p>
        </w:tc>
        <w:tc>
          <w:tcPr>
            <w:tcW w:w="1838" w:type="dxa"/>
          </w:tcPr>
          <w:p w:rsidR="002D45C0" w:rsidRPr="00764F10" w:rsidRDefault="002D45C0" w:rsidP="002D45C0">
            <w:pPr>
              <w:jc w:val="center"/>
              <w:rPr>
                <w:rFonts w:ascii="Times New Roman" w:hAnsi="Times New Roman" w:cs="Times New Roman"/>
                <w:sz w:val="28"/>
                <w:szCs w:val="28"/>
              </w:rPr>
            </w:pPr>
            <w:r w:rsidRPr="00764F10">
              <w:rPr>
                <w:rFonts w:ascii="Times New Roman" w:hAnsi="Times New Roman" w:cs="Times New Roman"/>
                <w:sz w:val="28"/>
                <w:szCs w:val="28"/>
              </w:rPr>
              <w:t>человек (процент)</w:t>
            </w:r>
          </w:p>
        </w:tc>
        <w:tc>
          <w:tcPr>
            <w:tcW w:w="1617" w:type="dxa"/>
          </w:tcPr>
          <w:p w:rsidR="002D45C0" w:rsidRPr="00764F10" w:rsidRDefault="00F31C75" w:rsidP="002D45C0">
            <w:pPr>
              <w:jc w:val="center"/>
              <w:rPr>
                <w:rFonts w:ascii="Times New Roman" w:hAnsi="Times New Roman" w:cs="Times New Roman"/>
                <w:sz w:val="28"/>
                <w:szCs w:val="28"/>
              </w:rPr>
            </w:pPr>
            <w:r w:rsidRPr="00764F10">
              <w:rPr>
                <w:rFonts w:ascii="Times New Roman" w:hAnsi="Times New Roman" w:cs="Times New Roman"/>
                <w:sz w:val="28"/>
                <w:szCs w:val="28"/>
              </w:rPr>
              <w:t>57 человек</w:t>
            </w:r>
          </w:p>
          <w:p w:rsidR="00F31C75" w:rsidRPr="00764F10" w:rsidRDefault="00F31C75" w:rsidP="002D45C0">
            <w:pPr>
              <w:jc w:val="center"/>
              <w:rPr>
                <w:rFonts w:ascii="Times New Roman" w:hAnsi="Times New Roman" w:cs="Times New Roman"/>
                <w:sz w:val="28"/>
                <w:szCs w:val="28"/>
              </w:rPr>
            </w:pPr>
            <w:r w:rsidRPr="00764F10">
              <w:rPr>
                <w:rFonts w:ascii="Times New Roman" w:hAnsi="Times New Roman" w:cs="Times New Roman"/>
                <w:sz w:val="28"/>
                <w:szCs w:val="28"/>
              </w:rPr>
              <w:t>47 %</w:t>
            </w: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 с высшей</w:t>
            </w:r>
          </w:p>
        </w:tc>
        <w:tc>
          <w:tcPr>
            <w:tcW w:w="1838" w:type="dxa"/>
          </w:tcPr>
          <w:p w:rsidR="002D45C0" w:rsidRPr="00764F10" w:rsidRDefault="002D45C0" w:rsidP="002D45C0">
            <w:pPr>
              <w:rPr>
                <w:rFonts w:ascii="Times New Roman" w:hAnsi="Times New Roman" w:cs="Times New Roman"/>
                <w:sz w:val="28"/>
                <w:szCs w:val="28"/>
              </w:rPr>
            </w:pPr>
          </w:p>
        </w:tc>
        <w:tc>
          <w:tcPr>
            <w:tcW w:w="1617" w:type="dxa"/>
          </w:tcPr>
          <w:p w:rsidR="002D45C0" w:rsidRPr="00764F10" w:rsidRDefault="00F31C75" w:rsidP="002D45C0">
            <w:pPr>
              <w:jc w:val="center"/>
              <w:rPr>
                <w:rFonts w:ascii="Times New Roman" w:hAnsi="Times New Roman" w:cs="Times New Roman"/>
                <w:sz w:val="28"/>
                <w:szCs w:val="28"/>
              </w:rPr>
            </w:pPr>
            <w:r w:rsidRPr="00764F10">
              <w:rPr>
                <w:rFonts w:ascii="Times New Roman" w:hAnsi="Times New Roman" w:cs="Times New Roman"/>
                <w:sz w:val="28"/>
                <w:szCs w:val="28"/>
              </w:rPr>
              <w:t>17 человек</w:t>
            </w:r>
          </w:p>
          <w:p w:rsidR="00F31C75" w:rsidRPr="00764F10" w:rsidRDefault="00F31C75" w:rsidP="002D45C0">
            <w:pPr>
              <w:jc w:val="center"/>
              <w:rPr>
                <w:rFonts w:ascii="Times New Roman" w:hAnsi="Times New Roman" w:cs="Times New Roman"/>
                <w:sz w:val="28"/>
                <w:szCs w:val="28"/>
              </w:rPr>
            </w:pPr>
            <w:r w:rsidRPr="00764F10">
              <w:rPr>
                <w:rFonts w:ascii="Times New Roman" w:hAnsi="Times New Roman" w:cs="Times New Roman"/>
                <w:sz w:val="28"/>
                <w:szCs w:val="28"/>
              </w:rPr>
              <w:t>14 %</w:t>
            </w: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 первой</w:t>
            </w:r>
          </w:p>
        </w:tc>
        <w:tc>
          <w:tcPr>
            <w:tcW w:w="1838" w:type="dxa"/>
          </w:tcPr>
          <w:p w:rsidR="002D45C0" w:rsidRPr="00764F10" w:rsidRDefault="002D45C0" w:rsidP="002D45C0">
            <w:pPr>
              <w:rPr>
                <w:rFonts w:ascii="Times New Roman" w:hAnsi="Times New Roman" w:cs="Times New Roman"/>
                <w:sz w:val="28"/>
                <w:szCs w:val="28"/>
              </w:rPr>
            </w:pPr>
          </w:p>
        </w:tc>
        <w:tc>
          <w:tcPr>
            <w:tcW w:w="1617" w:type="dxa"/>
          </w:tcPr>
          <w:p w:rsidR="002D45C0" w:rsidRPr="00764F10" w:rsidRDefault="00F31C75" w:rsidP="002D45C0">
            <w:pPr>
              <w:jc w:val="center"/>
              <w:rPr>
                <w:rFonts w:ascii="Times New Roman" w:hAnsi="Times New Roman" w:cs="Times New Roman"/>
                <w:sz w:val="28"/>
                <w:szCs w:val="28"/>
              </w:rPr>
            </w:pPr>
            <w:r w:rsidRPr="00764F10">
              <w:rPr>
                <w:rFonts w:ascii="Times New Roman" w:hAnsi="Times New Roman" w:cs="Times New Roman"/>
                <w:sz w:val="28"/>
                <w:szCs w:val="28"/>
              </w:rPr>
              <w:t>40 человек</w:t>
            </w:r>
          </w:p>
          <w:p w:rsidR="00F31C75" w:rsidRPr="00764F10" w:rsidRDefault="00F31C75" w:rsidP="002D45C0">
            <w:pPr>
              <w:jc w:val="center"/>
              <w:rPr>
                <w:rFonts w:ascii="Times New Roman" w:hAnsi="Times New Roman" w:cs="Times New Roman"/>
                <w:sz w:val="28"/>
                <w:szCs w:val="28"/>
              </w:rPr>
            </w:pPr>
            <w:r w:rsidRPr="00764F10">
              <w:rPr>
                <w:rFonts w:ascii="Times New Roman" w:hAnsi="Times New Roman" w:cs="Times New Roman"/>
                <w:sz w:val="28"/>
                <w:szCs w:val="28"/>
              </w:rPr>
              <w:t>33 %</w:t>
            </w: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 xml:space="preserve">Численность (удельный вес) </w:t>
            </w:r>
            <w:proofErr w:type="spellStart"/>
            <w:r w:rsidRPr="00764F10">
              <w:rPr>
                <w:rFonts w:ascii="Times New Roman" w:hAnsi="Times New Roman" w:cs="Times New Roman"/>
                <w:sz w:val="28"/>
                <w:szCs w:val="28"/>
              </w:rPr>
              <w:t>педработников</w:t>
            </w:r>
            <w:proofErr w:type="spellEnd"/>
            <w:r w:rsidRPr="00764F10">
              <w:rPr>
                <w:rFonts w:ascii="Times New Roman" w:hAnsi="Times New Roman" w:cs="Times New Roman"/>
                <w:sz w:val="28"/>
                <w:szCs w:val="28"/>
              </w:rPr>
              <w:t xml:space="preserve"> от общей численности таких работников с </w:t>
            </w:r>
            <w:r w:rsidRPr="00764F10">
              <w:rPr>
                <w:rFonts w:ascii="Times New Roman" w:hAnsi="Times New Roman" w:cs="Times New Roman"/>
                <w:sz w:val="28"/>
                <w:szCs w:val="28"/>
              </w:rPr>
              <w:br/>
              <w:t>педагогическим стажем:</w:t>
            </w:r>
          </w:p>
        </w:tc>
        <w:tc>
          <w:tcPr>
            <w:tcW w:w="1838" w:type="dxa"/>
          </w:tcPr>
          <w:p w:rsidR="002D45C0" w:rsidRPr="00764F10" w:rsidRDefault="002D45C0" w:rsidP="002D45C0">
            <w:pPr>
              <w:jc w:val="center"/>
              <w:rPr>
                <w:rFonts w:ascii="Times New Roman" w:hAnsi="Times New Roman" w:cs="Times New Roman"/>
                <w:sz w:val="28"/>
                <w:szCs w:val="28"/>
              </w:rPr>
            </w:pPr>
            <w:r w:rsidRPr="00764F10">
              <w:rPr>
                <w:rFonts w:ascii="Times New Roman" w:hAnsi="Times New Roman" w:cs="Times New Roman"/>
                <w:sz w:val="28"/>
                <w:szCs w:val="28"/>
              </w:rPr>
              <w:t>человек (процент)</w:t>
            </w:r>
          </w:p>
        </w:tc>
        <w:tc>
          <w:tcPr>
            <w:tcW w:w="1617" w:type="dxa"/>
          </w:tcPr>
          <w:p w:rsidR="002D45C0" w:rsidRPr="00764F10" w:rsidRDefault="002D45C0" w:rsidP="002D45C0">
            <w:pPr>
              <w:jc w:val="center"/>
              <w:rPr>
                <w:rFonts w:ascii="Times New Roman" w:hAnsi="Times New Roman" w:cs="Times New Roman"/>
                <w:sz w:val="28"/>
                <w:szCs w:val="28"/>
              </w:rPr>
            </w:pP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 до 5 лет</w:t>
            </w:r>
          </w:p>
        </w:tc>
        <w:tc>
          <w:tcPr>
            <w:tcW w:w="1838" w:type="dxa"/>
          </w:tcPr>
          <w:p w:rsidR="002D45C0" w:rsidRPr="00764F10" w:rsidRDefault="002D45C0" w:rsidP="002D45C0">
            <w:pPr>
              <w:rPr>
                <w:rFonts w:ascii="Times New Roman" w:hAnsi="Times New Roman" w:cs="Times New Roman"/>
                <w:sz w:val="28"/>
                <w:szCs w:val="28"/>
              </w:rPr>
            </w:pPr>
          </w:p>
        </w:tc>
        <w:tc>
          <w:tcPr>
            <w:tcW w:w="1617" w:type="dxa"/>
          </w:tcPr>
          <w:p w:rsidR="002D45C0" w:rsidRPr="00764F10" w:rsidRDefault="00F31C75" w:rsidP="002D45C0">
            <w:pPr>
              <w:jc w:val="center"/>
              <w:rPr>
                <w:rFonts w:ascii="Times New Roman" w:hAnsi="Times New Roman" w:cs="Times New Roman"/>
                <w:sz w:val="28"/>
                <w:szCs w:val="28"/>
              </w:rPr>
            </w:pPr>
            <w:r w:rsidRPr="00764F10">
              <w:rPr>
                <w:rFonts w:ascii="Times New Roman" w:hAnsi="Times New Roman" w:cs="Times New Roman"/>
                <w:sz w:val="28"/>
                <w:szCs w:val="28"/>
              </w:rPr>
              <w:t xml:space="preserve">25 человек </w:t>
            </w:r>
          </w:p>
          <w:p w:rsidR="00F31C75" w:rsidRPr="00764F10" w:rsidRDefault="00F31C75" w:rsidP="002D45C0">
            <w:pPr>
              <w:jc w:val="center"/>
              <w:rPr>
                <w:rFonts w:ascii="Times New Roman" w:hAnsi="Times New Roman" w:cs="Times New Roman"/>
                <w:sz w:val="28"/>
                <w:szCs w:val="28"/>
              </w:rPr>
            </w:pPr>
            <w:r w:rsidRPr="00764F10">
              <w:rPr>
                <w:rFonts w:ascii="Times New Roman" w:hAnsi="Times New Roman" w:cs="Times New Roman"/>
                <w:sz w:val="28"/>
                <w:szCs w:val="28"/>
              </w:rPr>
              <w:t>20 %</w:t>
            </w: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 больше 30 лет</w:t>
            </w:r>
          </w:p>
        </w:tc>
        <w:tc>
          <w:tcPr>
            <w:tcW w:w="1838" w:type="dxa"/>
          </w:tcPr>
          <w:p w:rsidR="002D45C0" w:rsidRPr="00764F10" w:rsidRDefault="002D45C0" w:rsidP="002D45C0">
            <w:pPr>
              <w:rPr>
                <w:rFonts w:ascii="Times New Roman" w:hAnsi="Times New Roman" w:cs="Times New Roman"/>
                <w:sz w:val="28"/>
                <w:szCs w:val="28"/>
              </w:rPr>
            </w:pPr>
          </w:p>
        </w:tc>
        <w:tc>
          <w:tcPr>
            <w:tcW w:w="1617" w:type="dxa"/>
          </w:tcPr>
          <w:p w:rsidR="002D45C0" w:rsidRPr="00764F10" w:rsidRDefault="00F31C75" w:rsidP="002D45C0">
            <w:pPr>
              <w:jc w:val="center"/>
              <w:rPr>
                <w:rFonts w:ascii="Times New Roman" w:hAnsi="Times New Roman" w:cs="Times New Roman"/>
                <w:sz w:val="28"/>
                <w:szCs w:val="28"/>
              </w:rPr>
            </w:pPr>
            <w:r w:rsidRPr="00764F10">
              <w:rPr>
                <w:rFonts w:ascii="Times New Roman" w:hAnsi="Times New Roman" w:cs="Times New Roman"/>
                <w:sz w:val="28"/>
                <w:szCs w:val="28"/>
              </w:rPr>
              <w:t>12 человек</w:t>
            </w:r>
          </w:p>
          <w:p w:rsidR="00F31C75" w:rsidRPr="00764F10" w:rsidRDefault="00F31C75" w:rsidP="002D45C0">
            <w:pPr>
              <w:jc w:val="center"/>
              <w:rPr>
                <w:rFonts w:ascii="Times New Roman" w:hAnsi="Times New Roman" w:cs="Times New Roman"/>
                <w:sz w:val="28"/>
                <w:szCs w:val="28"/>
              </w:rPr>
            </w:pPr>
            <w:r w:rsidRPr="00764F10">
              <w:rPr>
                <w:rFonts w:ascii="Times New Roman" w:hAnsi="Times New Roman" w:cs="Times New Roman"/>
                <w:sz w:val="28"/>
                <w:szCs w:val="28"/>
              </w:rPr>
              <w:t>10 %</w:t>
            </w: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 xml:space="preserve">Численность (удельный вес) </w:t>
            </w:r>
            <w:proofErr w:type="spellStart"/>
            <w:r w:rsidRPr="00764F10">
              <w:rPr>
                <w:rFonts w:ascii="Times New Roman" w:hAnsi="Times New Roman" w:cs="Times New Roman"/>
                <w:sz w:val="28"/>
                <w:szCs w:val="28"/>
              </w:rPr>
              <w:t>педработников</w:t>
            </w:r>
            <w:proofErr w:type="spellEnd"/>
            <w:r w:rsidRPr="00764F10">
              <w:rPr>
                <w:rFonts w:ascii="Times New Roman" w:hAnsi="Times New Roman" w:cs="Times New Roman"/>
                <w:sz w:val="28"/>
                <w:szCs w:val="28"/>
              </w:rPr>
              <w:t xml:space="preserve"> от общей численности таких работников в возрасте:</w:t>
            </w:r>
          </w:p>
        </w:tc>
        <w:tc>
          <w:tcPr>
            <w:tcW w:w="1838" w:type="dxa"/>
          </w:tcPr>
          <w:p w:rsidR="002D45C0" w:rsidRPr="00764F10" w:rsidRDefault="002D45C0" w:rsidP="002D45C0">
            <w:pPr>
              <w:jc w:val="center"/>
              <w:rPr>
                <w:rFonts w:ascii="Times New Roman" w:hAnsi="Times New Roman" w:cs="Times New Roman"/>
                <w:sz w:val="28"/>
                <w:szCs w:val="28"/>
              </w:rPr>
            </w:pPr>
            <w:r w:rsidRPr="00764F10">
              <w:rPr>
                <w:rFonts w:ascii="Times New Roman" w:hAnsi="Times New Roman" w:cs="Times New Roman"/>
                <w:sz w:val="28"/>
                <w:szCs w:val="28"/>
              </w:rPr>
              <w:t>человек (процент)</w:t>
            </w:r>
          </w:p>
        </w:tc>
        <w:tc>
          <w:tcPr>
            <w:tcW w:w="1617" w:type="dxa"/>
          </w:tcPr>
          <w:p w:rsidR="002D45C0" w:rsidRPr="00764F10" w:rsidRDefault="002D45C0" w:rsidP="002D45C0">
            <w:pPr>
              <w:jc w:val="center"/>
              <w:rPr>
                <w:rFonts w:ascii="Times New Roman" w:hAnsi="Times New Roman" w:cs="Times New Roman"/>
                <w:sz w:val="28"/>
                <w:szCs w:val="28"/>
              </w:rPr>
            </w:pP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 до 30 лет</w:t>
            </w:r>
          </w:p>
        </w:tc>
        <w:tc>
          <w:tcPr>
            <w:tcW w:w="1838" w:type="dxa"/>
          </w:tcPr>
          <w:p w:rsidR="002D45C0" w:rsidRPr="00764F10" w:rsidRDefault="002D45C0" w:rsidP="002D45C0">
            <w:pPr>
              <w:rPr>
                <w:rFonts w:ascii="Times New Roman" w:hAnsi="Times New Roman" w:cs="Times New Roman"/>
                <w:sz w:val="28"/>
                <w:szCs w:val="28"/>
              </w:rPr>
            </w:pPr>
          </w:p>
        </w:tc>
        <w:tc>
          <w:tcPr>
            <w:tcW w:w="1617" w:type="dxa"/>
          </w:tcPr>
          <w:p w:rsidR="002D45C0" w:rsidRPr="00764F10" w:rsidRDefault="00F31C75" w:rsidP="002D45C0">
            <w:pPr>
              <w:jc w:val="center"/>
              <w:rPr>
                <w:rFonts w:ascii="Times New Roman" w:hAnsi="Times New Roman" w:cs="Times New Roman"/>
                <w:sz w:val="28"/>
                <w:szCs w:val="28"/>
              </w:rPr>
            </w:pPr>
            <w:r w:rsidRPr="00764F10">
              <w:rPr>
                <w:rFonts w:ascii="Times New Roman" w:hAnsi="Times New Roman" w:cs="Times New Roman"/>
                <w:sz w:val="28"/>
                <w:szCs w:val="28"/>
              </w:rPr>
              <w:t>17 человек</w:t>
            </w:r>
          </w:p>
          <w:p w:rsidR="00F31C75" w:rsidRPr="00764F10" w:rsidRDefault="00F31C75" w:rsidP="002D45C0">
            <w:pPr>
              <w:jc w:val="center"/>
              <w:rPr>
                <w:rFonts w:ascii="Times New Roman" w:hAnsi="Times New Roman" w:cs="Times New Roman"/>
                <w:sz w:val="28"/>
                <w:szCs w:val="28"/>
              </w:rPr>
            </w:pPr>
            <w:r w:rsidRPr="00764F10">
              <w:rPr>
                <w:rFonts w:ascii="Times New Roman" w:hAnsi="Times New Roman" w:cs="Times New Roman"/>
                <w:sz w:val="28"/>
                <w:szCs w:val="28"/>
              </w:rPr>
              <w:t>14 %</w:t>
            </w: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 от 55 лет</w:t>
            </w:r>
          </w:p>
        </w:tc>
        <w:tc>
          <w:tcPr>
            <w:tcW w:w="1838" w:type="dxa"/>
          </w:tcPr>
          <w:p w:rsidR="002D45C0" w:rsidRPr="00764F10" w:rsidRDefault="002D45C0" w:rsidP="002D45C0">
            <w:pPr>
              <w:rPr>
                <w:rFonts w:ascii="Times New Roman" w:hAnsi="Times New Roman" w:cs="Times New Roman"/>
                <w:sz w:val="28"/>
                <w:szCs w:val="28"/>
              </w:rPr>
            </w:pPr>
          </w:p>
        </w:tc>
        <w:tc>
          <w:tcPr>
            <w:tcW w:w="1617" w:type="dxa"/>
          </w:tcPr>
          <w:p w:rsidR="002D45C0" w:rsidRPr="00764F10" w:rsidRDefault="00F31C75" w:rsidP="002D45C0">
            <w:pPr>
              <w:jc w:val="center"/>
              <w:rPr>
                <w:rFonts w:ascii="Times New Roman" w:hAnsi="Times New Roman" w:cs="Times New Roman"/>
                <w:sz w:val="28"/>
                <w:szCs w:val="28"/>
              </w:rPr>
            </w:pPr>
            <w:r w:rsidRPr="00764F10">
              <w:rPr>
                <w:rFonts w:ascii="Times New Roman" w:hAnsi="Times New Roman" w:cs="Times New Roman"/>
                <w:sz w:val="28"/>
                <w:szCs w:val="28"/>
              </w:rPr>
              <w:t>21 человек</w:t>
            </w:r>
          </w:p>
          <w:p w:rsidR="00F31C75" w:rsidRPr="00764F10" w:rsidRDefault="00F31C75" w:rsidP="002D45C0">
            <w:pPr>
              <w:jc w:val="center"/>
              <w:rPr>
                <w:rFonts w:ascii="Times New Roman" w:hAnsi="Times New Roman" w:cs="Times New Roman"/>
                <w:sz w:val="28"/>
                <w:szCs w:val="28"/>
              </w:rPr>
            </w:pPr>
            <w:r w:rsidRPr="00764F10">
              <w:rPr>
                <w:rFonts w:ascii="Times New Roman" w:hAnsi="Times New Roman" w:cs="Times New Roman"/>
                <w:sz w:val="28"/>
                <w:szCs w:val="28"/>
              </w:rPr>
              <w:t>17 %</w:t>
            </w: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 xml:space="preserve">Численность (удельный вес) педагогических и административно-хозяйственных работников, </w:t>
            </w:r>
            <w:r w:rsidRPr="00764F10">
              <w:rPr>
                <w:rFonts w:ascii="Times New Roman" w:hAnsi="Times New Roman" w:cs="Times New Roman"/>
                <w:sz w:val="28"/>
                <w:szCs w:val="28"/>
              </w:rPr>
              <w:br/>
              <w:t xml:space="preserve">которые за последние пять лет прошли повышение квалификации или профессиональную </w:t>
            </w:r>
            <w:r w:rsidRPr="00764F10">
              <w:rPr>
                <w:rFonts w:ascii="Times New Roman" w:hAnsi="Times New Roman" w:cs="Times New Roman"/>
                <w:sz w:val="28"/>
                <w:szCs w:val="28"/>
              </w:rPr>
              <w:br/>
              <w:t>переподготовку, от общей численности таких работников</w:t>
            </w:r>
          </w:p>
        </w:tc>
        <w:tc>
          <w:tcPr>
            <w:tcW w:w="1838" w:type="dxa"/>
          </w:tcPr>
          <w:p w:rsidR="002D45C0" w:rsidRPr="00764F10" w:rsidRDefault="002D45C0" w:rsidP="002D45C0">
            <w:pPr>
              <w:jc w:val="center"/>
              <w:rPr>
                <w:rFonts w:ascii="Times New Roman" w:hAnsi="Times New Roman" w:cs="Times New Roman"/>
                <w:sz w:val="28"/>
                <w:szCs w:val="28"/>
              </w:rPr>
            </w:pPr>
            <w:r w:rsidRPr="00764F10">
              <w:rPr>
                <w:rFonts w:ascii="Times New Roman" w:hAnsi="Times New Roman" w:cs="Times New Roman"/>
                <w:sz w:val="28"/>
                <w:szCs w:val="28"/>
              </w:rPr>
              <w:t>человек (процент)</w:t>
            </w:r>
          </w:p>
        </w:tc>
        <w:tc>
          <w:tcPr>
            <w:tcW w:w="1617" w:type="dxa"/>
          </w:tcPr>
          <w:p w:rsidR="002D45C0" w:rsidRPr="00764F10" w:rsidRDefault="00F31C75" w:rsidP="002D45C0">
            <w:pPr>
              <w:jc w:val="center"/>
              <w:rPr>
                <w:rFonts w:ascii="Times New Roman" w:hAnsi="Times New Roman" w:cs="Times New Roman"/>
                <w:sz w:val="28"/>
                <w:szCs w:val="28"/>
              </w:rPr>
            </w:pPr>
            <w:r w:rsidRPr="00764F10">
              <w:rPr>
                <w:rFonts w:ascii="Times New Roman" w:hAnsi="Times New Roman" w:cs="Times New Roman"/>
                <w:sz w:val="28"/>
                <w:szCs w:val="28"/>
              </w:rPr>
              <w:t>50 человек</w:t>
            </w:r>
          </w:p>
          <w:p w:rsidR="00F31C75" w:rsidRPr="00764F10" w:rsidRDefault="00F31C75" w:rsidP="002D45C0">
            <w:pPr>
              <w:jc w:val="center"/>
              <w:rPr>
                <w:rFonts w:ascii="Times New Roman" w:hAnsi="Times New Roman" w:cs="Times New Roman"/>
                <w:sz w:val="28"/>
                <w:szCs w:val="28"/>
              </w:rPr>
            </w:pPr>
            <w:r w:rsidRPr="00764F10">
              <w:rPr>
                <w:rFonts w:ascii="Times New Roman" w:hAnsi="Times New Roman" w:cs="Times New Roman"/>
                <w:sz w:val="28"/>
                <w:szCs w:val="28"/>
              </w:rPr>
              <w:t>41%</w:t>
            </w: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 xml:space="preserve">Численность (удельный вес) педагогических и административно-хозяйственных работников, </w:t>
            </w:r>
            <w:r w:rsidRPr="00764F10">
              <w:rPr>
                <w:rFonts w:ascii="Times New Roman" w:hAnsi="Times New Roman" w:cs="Times New Roman"/>
                <w:sz w:val="28"/>
                <w:szCs w:val="28"/>
              </w:rPr>
              <w:br/>
              <w:t xml:space="preserve">которые прошли повышение квалификации по применению в образовательном процессе ФГОС, </w:t>
            </w:r>
            <w:r w:rsidRPr="00764F10">
              <w:rPr>
                <w:rFonts w:ascii="Times New Roman" w:hAnsi="Times New Roman" w:cs="Times New Roman"/>
                <w:sz w:val="28"/>
                <w:szCs w:val="28"/>
              </w:rPr>
              <w:br/>
              <w:t>от общей численности таких работников</w:t>
            </w:r>
          </w:p>
        </w:tc>
        <w:tc>
          <w:tcPr>
            <w:tcW w:w="1838" w:type="dxa"/>
          </w:tcPr>
          <w:p w:rsidR="002D45C0" w:rsidRPr="00764F10" w:rsidRDefault="002D45C0" w:rsidP="002D45C0">
            <w:pPr>
              <w:jc w:val="center"/>
              <w:rPr>
                <w:rFonts w:ascii="Times New Roman" w:hAnsi="Times New Roman" w:cs="Times New Roman"/>
                <w:sz w:val="28"/>
                <w:szCs w:val="28"/>
              </w:rPr>
            </w:pPr>
            <w:r w:rsidRPr="00764F10">
              <w:rPr>
                <w:rFonts w:ascii="Times New Roman" w:hAnsi="Times New Roman" w:cs="Times New Roman"/>
                <w:sz w:val="28"/>
                <w:szCs w:val="28"/>
              </w:rPr>
              <w:t>человек (процент)</w:t>
            </w:r>
          </w:p>
        </w:tc>
        <w:tc>
          <w:tcPr>
            <w:tcW w:w="1617" w:type="dxa"/>
          </w:tcPr>
          <w:p w:rsidR="002D45C0" w:rsidRPr="00764F10" w:rsidRDefault="00123DA3" w:rsidP="002D45C0">
            <w:pPr>
              <w:jc w:val="center"/>
              <w:rPr>
                <w:rFonts w:ascii="Times New Roman" w:hAnsi="Times New Roman" w:cs="Times New Roman"/>
                <w:sz w:val="28"/>
                <w:szCs w:val="28"/>
              </w:rPr>
            </w:pPr>
            <w:r w:rsidRPr="00764F10">
              <w:rPr>
                <w:rFonts w:ascii="Times New Roman" w:hAnsi="Times New Roman" w:cs="Times New Roman"/>
                <w:sz w:val="28"/>
                <w:szCs w:val="28"/>
              </w:rPr>
              <w:t>38 человек</w:t>
            </w:r>
          </w:p>
          <w:p w:rsidR="00123DA3" w:rsidRPr="00764F10" w:rsidRDefault="00123DA3" w:rsidP="002D45C0">
            <w:pPr>
              <w:jc w:val="center"/>
              <w:rPr>
                <w:rFonts w:ascii="Times New Roman" w:hAnsi="Times New Roman" w:cs="Times New Roman"/>
                <w:sz w:val="28"/>
                <w:szCs w:val="28"/>
              </w:rPr>
            </w:pPr>
            <w:r w:rsidRPr="00764F10">
              <w:rPr>
                <w:rFonts w:ascii="Times New Roman" w:hAnsi="Times New Roman" w:cs="Times New Roman"/>
                <w:sz w:val="28"/>
                <w:szCs w:val="28"/>
              </w:rPr>
              <w:t>31 %</w:t>
            </w:r>
          </w:p>
        </w:tc>
      </w:tr>
      <w:tr w:rsidR="0012377C" w:rsidRPr="00764F10" w:rsidTr="007B1230">
        <w:trPr>
          <w:trHeight w:val="715"/>
        </w:trPr>
        <w:tc>
          <w:tcPr>
            <w:tcW w:w="9345" w:type="dxa"/>
            <w:gridSpan w:val="3"/>
          </w:tcPr>
          <w:p w:rsidR="0012377C" w:rsidRPr="00764F10" w:rsidRDefault="0012377C" w:rsidP="00B6586F">
            <w:pPr>
              <w:jc w:val="center"/>
              <w:rPr>
                <w:rFonts w:ascii="Times New Roman" w:hAnsi="Times New Roman" w:cs="Times New Roman"/>
                <w:b/>
                <w:sz w:val="28"/>
                <w:szCs w:val="28"/>
              </w:rPr>
            </w:pPr>
            <w:r w:rsidRPr="00764F10">
              <w:rPr>
                <w:rFonts w:ascii="Times New Roman" w:hAnsi="Times New Roman" w:cs="Times New Roman"/>
                <w:b/>
                <w:sz w:val="28"/>
                <w:szCs w:val="28"/>
              </w:rPr>
              <w:t>Инфраструктура</w:t>
            </w: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Количество компьютеров в расчете на одного учащегося</w:t>
            </w:r>
          </w:p>
        </w:tc>
        <w:tc>
          <w:tcPr>
            <w:tcW w:w="1838" w:type="dxa"/>
          </w:tcPr>
          <w:p w:rsidR="002D45C0" w:rsidRPr="00764F10" w:rsidRDefault="002D45C0" w:rsidP="002D45C0">
            <w:pPr>
              <w:jc w:val="center"/>
              <w:rPr>
                <w:rFonts w:ascii="Times New Roman" w:hAnsi="Times New Roman" w:cs="Times New Roman"/>
                <w:sz w:val="28"/>
                <w:szCs w:val="28"/>
              </w:rPr>
            </w:pPr>
            <w:r w:rsidRPr="00764F10">
              <w:rPr>
                <w:rFonts w:ascii="Times New Roman" w:hAnsi="Times New Roman" w:cs="Times New Roman"/>
                <w:sz w:val="28"/>
                <w:szCs w:val="28"/>
              </w:rPr>
              <w:t>единиц</w:t>
            </w:r>
          </w:p>
        </w:tc>
        <w:tc>
          <w:tcPr>
            <w:tcW w:w="1617" w:type="dxa"/>
          </w:tcPr>
          <w:p w:rsidR="002D45C0" w:rsidRPr="00764F10" w:rsidRDefault="00B32496" w:rsidP="002D45C0">
            <w:pPr>
              <w:jc w:val="center"/>
              <w:rPr>
                <w:rFonts w:ascii="Times New Roman" w:hAnsi="Times New Roman" w:cs="Times New Roman"/>
                <w:sz w:val="28"/>
                <w:szCs w:val="28"/>
              </w:rPr>
            </w:pPr>
            <w:r w:rsidRPr="00764F10">
              <w:rPr>
                <w:rFonts w:ascii="Times New Roman" w:hAnsi="Times New Roman" w:cs="Times New Roman"/>
                <w:sz w:val="28"/>
                <w:szCs w:val="28"/>
              </w:rPr>
              <w:t>0,2</w:t>
            </w: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lastRenderedPageBreak/>
              <w:t xml:space="preserve">Количество экземпляров учебной и учебно-методической литературы от общего количества </w:t>
            </w:r>
            <w:r w:rsidRPr="00764F10">
              <w:rPr>
                <w:rFonts w:ascii="Times New Roman" w:hAnsi="Times New Roman" w:cs="Times New Roman"/>
                <w:sz w:val="28"/>
                <w:szCs w:val="28"/>
              </w:rPr>
              <w:br/>
              <w:t>единиц библиотечного фонда в расчете на одного учащегося</w:t>
            </w:r>
          </w:p>
        </w:tc>
        <w:tc>
          <w:tcPr>
            <w:tcW w:w="1838" w:type="dxa"/>
          </w:tcPr>
          <w:p w:rsidR="002D45C0" w:rsidRPr="00764F10" w:rsidRDefault="002D45C0" w:rsidP="002D45C0">
            <w:pPr>
              <w:jc w:val="center"/>
              <w:rPr>
                <w:rFonts w:ascii="Times New Roman" w:hAnsi="Times New Roman" w:cs="Times New Roman"/>
                <w:sz w:val="28"/>
                <w:szCs w:val="28"/>
              </w:rPr>
            </w:pPr>
            <w:r w:rsidRPr="00764F10">
              <w:rPr>
                <w:rFonts w:ascii="Times New Roman" w:hAnsi="Times New Roman" w:cs="Times New Roman"/>
                <w:sz w:val="28"/>
                <w:szCs w:val="28"/>
              </w:rPr>
              <w:t>единиц</w:t>
            </w:r>
          </w:p>
        </w:tc>
        <w:tc>
          <w:tcPr>
            <w:tcW w:w="1617" w:type="dxa"/>
          </w:tcPr>
          <w:p w:rsidR="002D45C0" w:rsidRPr="00764F10" w:rsidRDefault="005C6B91" w:rsidP="002D45C0">
            <w:pPr>
              <w:jc w:val="center"/>
              <w:rPr>
                <w:rFonts w:ascii="Times New Roman" w:hAnsi="Times New Roman" w:cs="Times New Roman"/>
                <w:sz w:val="28"/>
                <w:szCs w:val="28"/>
              </w:rPr>
            </w:pPr>
            <w:r w:rsidRPr="00764F10">
              <w:rPr>
                <w:rFonts w:ascii="Times New Roman" w:hAnsi="Times New Roman" w:cs="Times New Roman"/>
                <w:sz w:val="28"/>
                <w:szCs w:val="28"/>
              </w:rPr>
              <w:t>33</w:t>
            </w: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Наличие в школе системы электронного документооборота</w:t>
            </w:r>
          </w:p>
        </w:tc>
        <w:tc>
          <w:tcPr>
            <w:tcW w:w="1838" w:type="dxa"/>
          </w:tcPr>
          <w:p w:rsidR="002D45C0" w:rsidRPr="00764F10" w:rsidRDefault="00B6586F" w:rsidP="002D45C0">
            <w:pPr>
              <w:jc w:val="center"/>
              <w:rPr>
                <w:rFonts w:ascii="Times New Roman" w:hAnsi="Times New Roman" w:cs="Times New Roman"/>
                <w:sz w:val="28"/>
                <w:szCs w:val="28"/>
              </w:rPr>
            </w:pPr>
            <w:r w:rsidRPr="00764F10">
              <w:rPr>
                <w:rFonts w:ascii="Times New Roman" w:hAnsi="Times New Roman" w:cs="Times New Roman"/>
                <w:sz w:val="28"/>
                <w:szCs w:val="28"/>
              </w:rPr>
              <w:t>да</w:t>
            </w:r>
          </w:p>
        </w:tc>
        <w:tc>
          <w:tcPr>
            <w:tcW w:w="1617" w:type="dxa"/>
          </w:tcPr>
          <w:p w:rsidR="002D45C0" w:rsidRPr="00764F10" w:rsidRDefault="002D45C0" w:rsidP="002D45C0">
            <w:pPr>
              <w:jc w:val="center"/>
              <w:rPr>
                <w:rFonts w:ascii="Times New Roman" w:hAnsi="Times New Roman" w:cs="Times New Roman"/>
                <w:sz w:val="28"/>
                <w:szCs w:val="28"/>
              </w:rPr>
            </w:pP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Наличие в школе читального зала библиотеки, в том числе наличие в ней:</w:t>
            </w:r>
          </w:p>
        </w:tc>
        <w:tc>
          <w:tcPr>
            <w:tcW w:w="1838" w:type="dxa"/>
          </w:tcPr>
          <w:p w:rsidR="002D45C0" w:rsidRPr="00764F10" w:rsidRDefault="00B6586F" w:rsidP="002D45C0">
            <w:pPr>
              <w:jc w:val="center"/>
              <w:rPr>
                <w:rFonts w:ascii="Times New Roman" w:hAnsi="Times New Roman" w:cs="Times New Roman"/>
                <w:sz w:val="28"/>
                <w:szCs w:val="28"/>
              </w:rPr>
            </w:pPr>
            <w:r w:rsidRPr="00764F10">
              <w:rPr>
                <w:rFonts w:ascii="Times New Roman" w:hAnsi="Times New Roman" w:cs="Times New Roman"/>
                <w:sz w:val="28"/>
                <w:szCs w:val="28"/>
              </w:rPr>
              <w:t>да</w:t>
            </w:r>
          </w:p>
        </w:tc>
        <w:tc>
          <w:tcPr>
            <w:tcW w:w="1617" w:type="dxa"/>
          </w:tcPr>
          <w:p w:rsidR="002D45C0" w:rsidRPr="00764F10" w:rsidRDefault="002D45C0" w:rsidP="002D45C0">
            <w:pPr>
              <w:jc w:val="center"/>
              <w:rPr>
                <w:rFonts w:ascii="Times New Roman" w:hAnsi="Times New Roman" w:cs="Times New Roman"/>
                <w:sz w:val="28"/>
                <w:szCs w:val="28"/>
              </w:rPr>
            </w:pP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 рабочих мест для работы на компьютере или ноутбуке</w:t>
            </w:r>
          </w:p>
        </w:tc>
        <w:tc>
          <w:tcPr>
            <w:tcW w:w="1838" w:type="dxa"/>
          </w:tcPr>
          <w:p w:rsidR="002D45C0" w:rsidRPr="00764F10" w:rsidRDefault="00B6586F" w:rsidP="00B6586F">
            <w:pPr>
              <w:jc w:val="center"/>
              <w:rPr>
                <w:rFonts w:ascii="Times New Roman" w:hAnsi="Times New Roman" w:cs="Times New Roman"/>
                <w:sz w:val="28"/>
                <w:szCs w:val="28"/>
              </w:rPr>
            </w:pPr>
            <w:r w:rsidRPr="00764F10">
              <w:rPr>
                <w:rFonts w:ascii="Times New Roman" w:hAnsi="Times New Roman" w:cs="Times New Roman"/>
                <w:sz w:val="28"/>
                <w:szCs w:val="28"/>
              </w:rPr>
              <w:t>да</w:t>
            </w:r>
          </w:p>
        </w:tc>
        <w:tc>
          <w:tcPr>
            <w:tcW w:w="1617" w:type="dxa"/>
          </w:tcPr>
          <w:p w:rsidR="002D45C0" w:rsidRPr="00764F10" w:rsidRDefault="002D45C0" w:rsidP="002D45C0">
            <w:pPr>
              <w:jc w:val="center"/>
              <w:rPr>
                <w:rFonts w:ascii="Times New Roman" w:hAnsi="Times New Roman" w:cs="Times New Roman"/>
                <w:sz w:val="28"/>
                <w:szCs w:val="28"/>
              </w:rPr>
            </w:pP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 xml:space="preserve">− </w:t>
            </w:r>
            <w:proofErr w:type="spellStart"/>
            <w:r w:rsidRPr="00764F10">
              <w:rPr>
                <w:rFonts w:ascii="Times New Roman" w:hAnsi="Times New Roman" w:cs="Times New Roman"/>
                <w:sz w:val="28"/>
                <w:szCs w:val="28"/>
              </w:rPr>
              <w:t>медиатеки</w:t>
            </w:r>
            <w:proofErr w:type="spellEnd"/>
          </w:p>
        </w:tc>
        <w:tc>
          <w:tcPr>
            <w:tcW w:w="1838" w:type="dxa"/>
          </w:tcPr>
          <w:p w:rsidR="002D45C0" w:rsidRPr="00764F10" w:rsidRDefault="00B32496" w:rsidP="00B32496">
            <w:pPr>
              <w:jc w:val="center"/>
              <w:rPr>
                <w:rFonts w:ascii="Times New Roman" w:hAnsi="Times New Roman" w:cs="Times New Roman"/>
                <w:sz w:val="28"/>
                <w:szCs w:val="28"/>
              </w:rPr>
            </w:pPr>
            <w:r w:rsidRPr="00764F10">
              <w:rPr>
                <w:rFonts w:ascii="Times New Roman" w:hAnsi="Times New Roman" w:cs="Times New Roman"/>
                <w:sz w:val="28"/>
                <w:szCs w:val="28"/>
              </w:rPr>
              <w:t>да</w:t>
            </w:r>
          </w:p>
        </w:tc>
        <w:tc>
          <w:tcPr>
            <w:tcW w:w="1617" w:type="dxa"/>
          </w:tcPr>
          <w:p w:rsidR="002D45C0" w:rsidRPr="00764F10" w:rsidRDefault="002D45C0" w:rsidP="002D45C0">
            <w:pPr>
              <w:jc w:val="center"/>
              <w:rPr>
                <w:rFonts w:ascii="Times New Roman" w:hAnsi="Times New Roman" w:cs="Times New Roman"/>
                <w:sz w:val="28"/>
                <w:szCs w:val="28"/>
              </w:rPr>
            </w:pP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 средств сканирования и распознавания текста</w:t>
            </w:r>
          </w:p>
        </w:tc>
        <w:tc>
          <w:tcPr>
            <w:tcW w:w="1838" w:type="dxa"/>
          </w:tcPr>
          <w:p w:rsidR="002D45C0" w:rsidRPr="00764F10" w:rsidRDefault="00B32496" w:rsidP="00B32496">
            <w:pPr>
              <w:jc w:val="center"/>
              <w:rPr>
                <w:rFonts w:ascii="Times New Roman" w:hAnsi="Times New Roman" w:cs="Times New Roman"/>
                <w:sz w:val="28"/>
                <w:szCs w:val="28"/>
              </w:rPr>
            </w:pPr>
            <w:r w:rsidRPr="00764F10">
              <w:rPr>
                <w:rFonts w:ascii="Times New Roman" w:hAnsi="Times New Roman" w:cs="Times New Roman"/>
                <w:sz w:val="28"/>
                <w:szCs w:val="28"/>
              </w:rPr>
              <w:t>да</w:t>
            </w:r>
          </w:p>
        </w:tc>
        <w:tc>
          <w:tcPr>
            <w:tcW w:w="1617" w:type="dxa"/>
          </w:tcPr>
          <w:p w:rsidR="002D45C0" w:rsidRPr="00764F10" w:rsidRDefault="002D45C0" w:rsidP="002D45C0">
            <w:pPr>
              <w:jc w:val="center"/>
              <w:rPr>
                <w:rFonts w:ascii="Times New Roman" w:hAnsi="Times New Roman" w:cs="Times New Roman"/>
                <w:sz w:val="28"/>
                <w:szCs w:val="28"/>
              </w:rPr>
            </w:pP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 выхода в интернет с библиотечных компьютеров</w:t>
            </w:r>
          </w:p>
        </w:tc>
        <w:tc>
          <w:tcPr>
            <w:tcW w:w="1838" w:type="dxa"/>
          </w:tcPr>
          <w:p w:rsidR="002D45C0" w:rsidRPr="00764F10" w:rsidRDefault="00B32496" w:rsidP="00B32496">
            <w:pPr>
              <w:jc w:val="center"/>
              <w:rPr>
                <w:rFonts w:ascii="Times New Roman" w:hAnsi="Times New Roman" w:cs="Times New Roman"/>
                <w:sz w:val="28"/>
                <w:szCs w:val="28"/>
              </w:rPr>
            </w:pPr>
            <w:r w:rsidRPr="00764F10">
              <w:rPr>
                <w:rFonts w:ascii="Times New Roman" w:hAnsi="Times New Roman" w:cs="Times New Roman"/>
                <w:sz w:val="28"/>
                <w:szCs w:val="28"/>
              </w:rPr>
              <w:t>да</w:t>
            </w:r>
          </w:p>
        </w:tc>
        <w:tc>
          <w:tcPr>
            <w:tcW w:w="1617" w:type="dxa"/>
          </w:tcPr>
          <w:p w:rsidR="002D45C0" w:rsidRPr="00764F10" w:rsidRDefault="002D45C0" w:rsidP="002D45C0">
            <w:pPr>
              <w:jc w:val="center"/>
              <w:rPr>
                <w:rFonts w:ascii="Times New Roman" w:hAnsi="Times New Roman" w:cs="Times New Roman"/>
                <w:sz w:val="28"/>
                <w:szCs w:val="28"/>
              </w:rPr>
            </w:pP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 системы контроля распечатки материалов</w:t>
            </w:r>
          </w:p>
        </w:tc>
        <w:tc>
          <w:tcPr>
            <w:tcW w:w="1838" w:type="dxa"/>
          </w:tcPr>
          <w:p w:rsidR="002D45C0" w:rsidRPr="00764F10" w:rsidRDefault="00B32496" w:rsidP="00B32496">
            <w:pPr>
              <w:jc w:val="center"/>
              <w:rPr>
                <w:rFonts w:ascii="Times New Roman" w:hAnsi="Times New Roman" w:cs="Times New Roman"/>
                <w:sz w:val="28"/>
                <w:szCs w:val="28"/>
              </w:rPr>
            </w:pPr>
            <w:r w:rsidRPr="00764F10">
              <w:rPr>
                <w:rFonts w:ascii="Times New Roman" w:hAnsi="Times New Roman" w:cs="Times New Roman"/>
                <w:sz w:val="28"/>
                <w:szCs w:val="28"/>
              </w:rPr>
              <w:t>нет</w:t>
            </w:r>
          </w:p>
        </w:tc>
        <w:tc>
          <w:tcPr>
            <w:tcW w:w="1617" w:type="dxa"/>
          </w:tcPr>
          <w:p w:rsidR="002D45C0" w:rsidRPr="00764F10" w:rsidRDefault="002D45C0" w:rsidP="002D45C0">
            <w:pPr>
              <w:jc w:val="center"/>
              <w:rPr>
                <w:rFonts w:ascii="Times New Roman" w:hAnsi="Times New Roman" w:cs="Times New Roman"/>
                <w:sz w:val="28"/>
                <w:szCs w:val="28"/>
              </w:rPr>
            </w:pP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 xml:space="preserve">Численность (удельный вес) обучающихся, которые могут пользоваться широкополосным </w:t>
            </w:r>
            <w:r w:rsidRPr="00764F10">
              <w:rPr>
                <w:rFonts w:ascii="Times New Roman" w:hAnsi="Times New Roman" w:cs="Times New Roman"/>
                <w:sz w:val="28"/>
                <w:szCs w:val="28"/>
              </w:rPr>
              <w:br/>
              <w:t>интернетом не менее 2 Мб/с, от общей численности обучающихся</w:t>
            </w:r>
          </w:p>
        </w:tc>
        <w:tc>
          <w:tcPr>
            <w:tcW w:w="1838" w:type="dxa"/>
          </w:tcPr>
          <w:p w:rsidR="002D45C0" w:rsidRPr="00764F10" w:rsidRDefault="002D45C0" w:rsidP="002D45C0">
            <w:pPr>
              <w:jc w:val="center"/>
              <w:rPr>
                <w:rFonts w:ascii="Times New Roman" w:hAnsi="Times New Roman" w:cs="Times New Roman"/>
                <w:sz w:val="28"/>
                <w:szCs w:val="28"/>
              </w:rPr>
            </w:pPr>
            <w:r w:rsidRPr="00764F10">
              <w:rPr>
                <w:rFonts w:ascii="Times New Roman" w:hAnsi="Times New Roman" w:cs="Times New Roman"/>
                <w:sz w:val="28"/>
                <w:szCs w:val="28"/>
              </w:rPr>
              <w:t>человек (процент)</w:t>
            </w:r>
          </w:p>
        </w:tc>
        <w:tc>
          <w:tcPr>
            <w:tcW w:w="1617" w:type="dxa"/>
          </w:tcPr>
          <w:p w:rsidR="002D45C0" w:rsidRPr="00764F10" w:rsidRDefault="00882519" w:rsidP="002D45C0">
            <w:pPr>
              <w:jc w:val="center"/>
              <w:rPr>
                <w:rFonts w:ascii="Times New Roman" w:hAnsi="Times New Roman" w:cs="Times New Roman"/>
                <w:sz w:val="28"/>
                <w:szCs w:val="28"/>
              </w:rPr>
            </w:pPr>
            <w:r w:rsidRPr="00764F10">
              <w:rPr>
                <w:rFonts w:ascii="Times New Roman" w:hAnsi="Times New Roman" w:cs="Times New Roman"/>
                <w:sz w:val="28"/>
                <w:szCs w:val="28"/>
              </w:rPr>
              <w:t>404</w:t>
            </w:r>
          </w:p>
          <w:p w:rsidR="00882519" w:rsidRPr="00764F10" w:rsidRDefault="00882519" w:rsidP="002D45C0">
            <w:pPr>
              <w:jc w:val="center"/>
              <w:rPr>
                <w:rFonts w:ascii="Times New Roman" w:hAnsi="Times New Roman" w:cs="Times New Roman"/>
                <w:sz w:val="28"/>
                <w:szCs w:val="28"/>
              </w:rPr>
            </w:pPr>
            <w:r w:rsidRPr="00764F10">
              <w:rPr>
                <w:rFonts w:ascii="Times New Roman" w:hAnsi="Times New Roman" w:cs="Times New Roman"/>
                <w:sz w:val="28"/>
                <w:szCs w:val="28"/>
              </w:rPr>
              <w:t>100 %</w:t>
            </w:r>
          </w:p>
        </w:tc>
      </w:tr>
      <w:tr w:rsidR="00882519" w:rsidRPr="00764F10" w:rsidTr="001D62CD">
        <w:trPr>
          <w:trHeight w:val="715"/>
        </w:trPr>
        <w:tc>
          <w:tcPr>
            <w:tcW w:w="5890" w:type="dxa"/>
          </w:tcPr>
          <w:p w:rsidR="00882519" w:rsidRPr="00764F10" w:rsidRDefault="00882519" w:rsidP="002D45C0">
            <w:pPr>
              <w:rPr>
                <w:rFonts w:ascii="Times New Roman" w:hAnsi="Times New Roman" w:cs="Times New Roman"/>
                <w:sz w:val="28"/>
                <w:szCs w:val="28"/>
              </w:rPr>
            </w:pPr>
            <w:r w:rsidRPr="00764F10">
              <w:rPr>
                <w:rFonts w:ascii="Times New Roman" w:hAnsi="Times New Roman" w:cs="Times New Roman"/>
                <w:color w:val="444444"/>
                <w:sz w:val="28"/>
                <w:szCs w:val="28"/>
                <w:lang w:eastAsia="ru-RU"/>
              </w:rPr>
              <w:t>Количество помещений для осуществления образовате</w:t>
            </w:r>
            <w:r w:rsidR="00245D29">
              <w:rPr>
                <w:rFonts w:ascii="Times New Roman" w:hAnsi="Times New Roman" w:cs="Times New Roman"/>
                <w:color w:val="444444"/>
                <w:sz w:val="28"/>
                <w:szCs w:val="28"/>
                <w:lang w:eastAsia="ru-RU"/>
              </w:rPr>
              <w:t>льной деятельности, в том числе:</w:t>
            </w:r>
          </w:p>
        </w:tc>
        <w:tc>
          <w:tcPr>
            <w:tcW w:w="1838" w:type="dxa"/>
          </w:tcPr>
          <w:p w:rsidR="00882519" w:rsidRPr="00764F10" w:rsidRDefault="00882519" w:rsidP="002D45C0">
            <w:pPr>
              <w:jc w:val="center"/>
              <w:rPr>
                <w:rFonts w:ascii="Times New Roman" w:hAnsi="Times New Roman" w:cs="Times New Roman"/>
                <w:sz w:val="28"/>
                <w:szCs w:val="28"/>
              </w:rPr>
            </w:pPr>
            <w:r w:rsidRPr="00764F10">
              <w:rPr>
                <w:rFonts w:ascii="Times New Roman" w:hAnsi="Times New Roman" w:cs="Times New Roman"/>
                <w:sz w:val="28"/>
                <w:szCs w:val="28"/>
              </w:rPr>
              <w:t>единиц</w:t>
            </w:r>
          </w:p>
        </w:tc>
        <w:tc>
          <w:tcPr>
            <w:tcW w:w="1617" w:type="dxa"/>
          </w:tcPr>
          <w:p w:rsidR="00882519" w:rsidRPr="00764F10" w:rsidRDefault="009A2BD2" w:rsidP="002D45C0">
            <w:pPr>
              <w:jc w:val="center"/>
              <w:rPr>
                <w:rFonts w:ascii="Times New Roman" w:hAnsi="Times New Roman" w:cs="Times New Roman"/>
                <w:sz w:val="28"/>
                <w:szCs w:val="28"/>
              </w:rPr>
            </w:pPr>
            <w:r w:rsidRPr="00764F10">
              <w:rPr>
                <w:rFonts w:ascii="Times New Roman" w:hAnsi="Times New Roman" w:cs="Times New Roman"/>
                <w:sz w:val="28"/>
                <w:szCs w:val="28"/>
              </w:rPr>
              <w:t>50</w:t>
            </w:r>
          </w:p>
        </w:tc>
      </w:tr>
      <w:tr w:rsidR="00882519" w:rsidRPr="00764F10" w:rsidTr="001D62CD">
        <w:trPr>
          <w:trHeight w:val="715"/>
        </w:trPr>
        <w:tc>
          <w:tcPr>
            <w:tcW w:w="5890" w:type="dxa"/>
          </w:tcPr>
          <w:p w:rsidR="00882519" w:rsidRPr="00764F10" w:rsidRDefault="00882519" w:rsidP="002D45C0">
            <w:pPr>
              <w:rPr>
                <w:rFonts w:ascii="Times New Roman" w:hAnsi="Times New Roman" w:cs="Times New Roman"/>
                <w:color w:val="444444"/>
                <w:sz w:val="28"/>
                <w:szCs w:val="28"/>
                <w:lang w:eastAsia="ru-RU"/>
              </w:rPr>
            </w:pPr>
            <w:r w:rsidRPr="00764F10">
              <w:rPr>
                <w:rFonts w:ascii="Times New Roman" w:hAnsi="Times New Roman" w:cs="Times New Roman"/>
                <w:color w:val="444444"/>
                <w:sz w:val="28"/>
                <w:szCs w:val="28"/>
                <w:lang w:eastAsia="ru-RU"/>
              </w:rPr>
              <w:t>- учебный класс общеобразовательной школы</w:t>
            </w:r>
          </w:p>
        </w:tc>
        <w:tc>
          <w:tcPr>
            <w:tcW w:w="1838" w:type="dxa"/>
          </w:tcPr>
          <w:p w:rsidR="00882519" w:rsidRPr="00764F10" w:rsidRDefault="00882519" w:rsidP="002D45C0">
            <w:pPr>
              <w:jc w:val="center"/>
              <w:rPr>
                <w:rFonts w:ascii="Times New Roman" w:hAnsi="Times New Roman" w:cs="Times New Roman"/>
                <w:sz w:val="28"/>
                <w:szCs w:val="28"/>
              </w:rPr>
            </w:pPr>
          </w:p>
        </w:tc>
        <w:tc>
          <w:tcPr>
            <w:tcW w:w="1617" w:type="dxa"/>
          </w:tcPr>
          <w:p w:rsidR="00882519" w:rsidRPr="00764F10" w:rsidRDefault="009A2BD2" w:rsidP="002D45C0">
            <w:pPr>
              <w:jc w:val="center"/>
              <w:rPr>
                <w:rFonts w:ascii="Times New Roman" w:hAnsi="Times New Roman" w:cs="Times New Roman"/>
                <w:sz w:val="28"/>
                <w:szCs w:val="28"/>
              </w:rPr>
            </w:pPr>
            <w:r w:rsidRPr="00764F10">
              <w:rPr>
                <w:rFonts w:ascii="Times New Roman" w:hAnsi="Times New Roman" w:cs="Times New Roman"/>
                <w:sz w:val="28"/>
                <w:szCs w:val="28"/>
              </w:rPr>
              <w:t>21</w:t>
            </w:r>
          </w:p>
        </w:tc>
      </w:tr>
      <w:tr w:rsidR="00AC1634" w:rsidRPr="00764F10" w:rsidTr="001D62CD">
        <w:trPr>
          <w:trHeight w:val="715"/>
        </w:trPr>
        <w:tc>
          <w:tcPr>
            <w:tcW w:w="5890" w:type="dxa"/>
          </w:tcPr>
          <w:p w:rsidR="00AC1634" w:rsidRPr="00764F10" w:rsidRDefault="00AC1634" w:rsidP="002D45C0">
            <w:pPr>
              <w:rPr>
                <w:rFonts w:ascii="Times New Roman" w:hAnsi="Times New Roman" w:cs="Times New Roman"/>
                <w:color w:val="444444"/>
                <w:sz w:val="28"/>
                <w:szCs w:val="28"/>
                <w:lang w:eastAsia="ru-RU"/>
              </w:rPr>
            </w:pPr>
            <w:r w:rsidRPr="00764F10">
              <w:rPr>
                <w:rFonts w:ascii="Times New Roman" w:hAnsi="Times New Roman" w:cs="Times New Roman"/>
                <w:color w:val="444444"/>
                <w:sz w:val="28"/>
                <w:szCs w:val="28"/>
                <w:lang w:eastAsia="ru-RU"/>
              </w:rPr>
              <w:t>- учебный класс для индивидуальных музыкальных занятий</w:t>
            </w:r>
          </w:p>
        </w:tc>
        <w:tc>
          <w:tcPr>
            <w:tcW w:w="1838" w:type="dxa"/>
          </w:tcPr>
          <w:p w:rsidR="00AC1634" w:rsidRPr="00764F10" w:rsidRDefault="00AC1634" w:rsidP="002D45C0">
            <w:pPr>
              <w:jc w:val="center"/>
              <w:rPr>
                <w:rFonts w:ascii="Times New Roman" w:hAnsi="Times New Roman" w:cs="Times New Roman"/>
                <w:sz w:val="28"/>
                <w:szCs w:val="28"/>
              </w:rPr>
            </w:pPr>
          </w:p>
        </w:tc>
        <w:tc>
          <w:tcPr>
            <w:tcW w:w="1617" w:type="dxa"/>
          </w:tcPr>
          <w:p w:rsidR="00AC1634" w:rsidRPr="00764F10" w:rsidRDefault="004443D2" w:rsidP="002D45C0">
            <w:pPr>
              <w:jc w:val="center"/>
              <w:rPr>
                <w:rFonts w:ascii="Times New Roman" w:hAnsi="Times New Roman" w:cs="Times New Roman"/>
                <w:sz w:val="28"/>
                <w:szCs w:val="28"/>
              </w:rPr>
            </w:pPr>
            <w:r w:rsidRPr="00764F10">
              <w:rPr>
                <w:rFonts w:ascii="Times New Roman" w:hAnsi="Times New Roman" w:cs="Times New Roman"/>
                <w:sz w:val="28"/>
                <w:szCs w:val="28"/>
              </w:rPr>
              <w:t>18</w:t>
            </w:r>
          </w:p>
        </w:tc>
      </w:tr>
      <w:tr w:rsidR="004443D2" w:rsidRPr="00764F10" w:rsidTr="001D62CD">
        <w:trPr>
          <w:trHeight w:val="715"/>
        </w:trPr>
        <w:tc>
          <w:tcPr>
            <w:tcW w:w="5890" w:type="dxa"/>
          </w:tcPr>
          <w:p w:rsidR="004443D2" w:rsidRPr="00764F10" w:rsidRDefault="004443D2" w:rsidP="002D45C0">
            <w:pPr>
              <w:rPr>
                <w:rFonts w:ascii="Times New Roman" w:hAnsi="Times New Roman" w:cs="Times New Roman"/>
                <w:color w:val="444444"/>
                <w:sz w:val="28"/>
                <w:szCs w:val="28"/>
                <w:lang w:eastAsia="ru-RU"/>
              </w:rPr>
            </w:pPr>
            <w:r w:rsidRPr="00764F10">
              <w:rPr>
                <w:rFonts w:ascii="Times New Roman" w:hAnsi="Times New Roman" w:cs="Times New Roman"/>
                <w:color w:val="444444"/>
                <w:sz w:val="28"/>
                <w:szCs w:val="28"/>
                <w:lang w:eastAsia="ru-RU"/>
              </w:rPr>
              <w:t>- кабинет сольфеджио</w:t>
            </w:r>
          </w:p>
        </w:tc>
        <w:tc>
          <w:tcPr>
            <w:tcW w:w="1838" w:type="dxa"/>
          </w:tcPr>
          <w:p w:rsidR="004443D2" w:rsidRPr="00764F10" w:rsidRDefault="004443D2" w:rsidP="002D45C0">
            <w:pPr>
              <w:jc w:val="center"/>
              <w:rPr>
                <w:rFonts w:ascii="Times New Roman" w:hAnsi="Times New Roman" w:cs="Times New Roman"/>
                <w:sz w:val="28"/>
                <w:szCs w:val="28"/>
              </w:rPr>
            </w:pPr>
          </w:p>
        </w:tc>
        <w:tc>
          <w:tcPr>
            <w:tcW w:w="1617" w:type="dxa"/>
          </w:tcPr>
          <w:p w:rsidR="004443D2" w:rsidRPr="00764F10" w:rsidRDefault="004443D2" w:rsidP="002D45C0">
            <w:pPr>
              <w:jc w:val="center"/>
              <w:rPr>
                <w:rFonts w:ascii="Times New Roman" w:hAnsi="Times New Roman" w:cs="Times New Roman"/>
                <w:sz w:val="28"/>
                <w:szCs w:val="28"/>
              </w:rPr>
            </w:pPr>
            <w:r w:rsidRPr="00764F10">
              <w:rPr>
                <w:rFonts w:ascii="Times New Roman" w:hAnsi="Times New Roman" w:cs="Times New Roman"/>
                <w:sz w:val="28"/>
                <w:szCs w:val="28"/>
              </w:rPr>
              <w:t>2</w:t>
            </w:r>
          </w:p>
        </w:tc>
      </w:tr>
      <w:tr w:rsidR="004443D2" w:rsidRPr="00764F10" w:rsidTr="001D62CD">
        <w:trPr>
          <w:trHeight w:val="715"/>
        </w:trPr>
        <w:tc>
          <w:tcPr>
            <w:tcW w:w="5890" w:type="dxa"/>
          </w:tcPr>
          <w:p w:rsidR="004443D2" w:rsidRPr="00764F10" w:rsidRDefault="004443D2" w:rsidP="002D45C0">
            <w:pPr>
              <w:rPr>
                <w:rFonts w:ascii="Times New Roman" w:hAnsi="Times New Roman" w:cs="Times New Roman"/>
                <w:color w:val="444444"/>
                <w:sz w:val="28"/>
                <w:szCs w:val="28"/>
                <w:lang w:eastAsia="ru-RU"/>
              </w:rPr>
            </w:pPr>
            <w:r w:rsidRPr="00764F10">
              <w:rPr>
                <w:rFonts w:ascii="Times New Roman" w:hAnsi="Times New Roman" w:cs="Times New Roman"/>
                <w:color w:val="444444"/>
                <w:sz w:val="28"/>
                <w:szCs w:val="28"/>
                <w:lang w:eastAsia="ru-RU"/>
              </w:rPr>
              <w:t>- кабинет музыкальной литературы</w:t>
            </w:r>
          </w:p>
        </w:tc>
        <w:tc>
          <w:tcPr>
            <w:tcW w:w="1838" w:type="dxa"/>
          </w:tcPr>
          <w:p w:rsidR="004443D2" w:rsidRPr="00764F10" w:rsidRDefault="004443D2" w:rsidP="002D45C0">
            <w:pPr>
              <w:jc w:val="center"/>
              <w:rPr>
                <w:rFonts w:ascii="Times New Roman" w:hAnsi="Times New Roman" w:cs="Times New Roman"/>
                <w:sz w:val="28"/>
                <w:szCs w:val="28"/>
              </w:rPr>
            </w:pPr>
          </w:p>
        </w:tc>
        <w:tc>
          <w:tcPr>
            <w:tcW w:w="1617" w:type="dxa"/>
          </w:tcPr>
          <w:p w:rsidR="004443D2" w:rsidRPr="00764F10" w:rsidRDefault="004443D2" w:rsidP="002D45C0">
            <w:pPr>
              <w:jc w:val="center"/>
              <w:rPr>
                <w:rFonts w:ascii="Times New Roman" w:hAnsi="Times New Roman" w:cs="Times New Roman"/>
                <w:sz w:val="28"/>
                <w:szCs w:val="28"/>
              </w:rPr>
            </w:pPr>
            <w:r w:rsidRPr="00764F10">
              <w:rPr>
                <w:rFonts w:ascii="Times New Roman" w:hAnsi="Times New Roman" w:cs="Times New Roman"/>
                <w:sz w:val="28"/>
                <w:szCs w:val="28"/>
              </w:rPr>
              <w:t>1</w:t>
            </w:r>
          </w:p>
        </w:tc>
      </w:tr>
      <w:tr w:rsidR="00AC1634" w:rsidRPr="00764F10" w:rsidTr="001D62CD">
        <w:trPr>
          <w:trHeight w:val="715"/>
        </w:trPr>
        <w:tc>
          <w:tcPr>
            <w:tcW w:w="5890" w:type="dxa"/>
          </w:tcPr>
          <w:p w:rsidR="00AC1634" w:rsidRPr="00764F10" w:rsidRDefault="00AC1634" w:rsidP="002D45C0">
            <w:pPr>
              <w:rPr>
                <w:rFonts w:ascii="Times New Roman" w:hAnsi="Times New Roman" w:cs="Times New Roman"/>
                <w:color w:val="444444"/>
                <w:sz w:val="28"/>
                <w:szCs w:val="28"/>
                <w:lang w:eastAsia="ru-RU"/>
              </w:rPr>
            </w:pPr>
            <w:r w:rsidRPr="00764F10">
              <w:rPr>
                <w:rFonts w:ascii="Times New Roman" w:hAnsi="Times New Roman" w:cs="Times New Roman"/>
                <w:color w:val="444444"/>
                <w:sz w:val="28"/>
                <w:szCs w:val="28"/>
                <w:lang w:eastAsia="ru-RU"/>
              </w:rPr>
              <w:t>- спортивный зал</w:t>
            </w:r>
          </w:p>
        </w:tc>
        <w:tc>
          <w:tcPr>
            <w:tcW w:w="1838" w:type="dxa"/>
          </w:tcPr>
          <w:p w:rsidR="00AC1634" w:rsidRPr="00764F10" w:rsidRDefault="00AC1634" w:rsidP="002D45C0">
            <w:pPr>
              <w:jc w:val="center"/>
              <w:rPr>
                <w:rFonts w:ascii="Times New Roman" w:hAnsi="Times New Roman" w:cs="Times New Roman"/>
                <w:sz w:val="28"/>
                <w:szCs w:val="28"/>
              </w:rPr>
            </w:pPr>
          </w:p>
        </w:tc>
        <w:tc>
          <w:tcPr>
            <w:tcW w:w="1617" w:type="dxa"/>
          </w:tcPr>
          <w:p w:rsidR="00AC1634" w:rsidRPr="00764F10" w:rsidRDefault="00AC1634" w:rsidP="002D45C0">
            <w:pPr>
              <w:jc w:val="center"/>
              <w:rPr>
                <w:rFonts w:ascii="Times New Roman" w:hAnsi="Times New Roman" w:cs="Times New Roman"/>
                <w:sz w:val="28"/>
                <w:szCs w:val="28"/>
              </w:rPr>
            </w:pPr>
            <w:r w:rsidRPr="00764F10">
              <w:rPr>
                <w:rFonts w:ascii="Times New Roman" w:hAnsi="Times New Roman" w:cs="Times New Roman"/>
                <w:sz w:val="28"/>
                <w:szCs w:val="28"/>
              </w:rPr>
              <w:t>1</w:t>
            </w:r>
          </w:p>
        </w:tc>
      </w:tr>
      <w:tr w:rsidR="00AC1634" w:rsidRPr="00764F10" w:rsidTr="001D62CD">
        <w:trPr>
          <w:trHeight w:val="715"/>
        </w:trPr>
        <w:tc>
          <w:tcPr>
            <w:tcW w:w="5890" w:type="dxa"/>
          </w:tcPr>
          <w:p w:rsidR="00AC1634" w:rsidRPr="00764F10" w:rsidRDefault="00AC1634" w:rsidP="002D45C0">
            <w:pPr>
              <w:rPr>
                <w:rFonts w:ascii="Times New Roman" w:hAnsi="Times New Roman" w:cs="Times New Roman"/>
                <w:color w:val="444444"/>
                <w:sz w:val="28"/>
                <w:szCs w:val="28"/>
                <w:lang w:eastAsia="ru-RU"/>
              </w:rPr>
            </w:pPr>
            <w:r w:rsidRPr="00764F10">
              <w:rPr>
                <w:rFonts w:ascii="Times New Roman" w:hAnsi="Times New Roman" w:cs="Times New Roman"/>
                <w:color w:val="444444"/>
                <w:sz w:val="28"/>
                <w:szCs w:val="28"/>
                <w:lang w:eastAsia="ru-RU"/>
              </w:rPr>
              <w:t>- тренажерный зал</w:t>
            </w:r>
          </w:p>
        </w:tc>
        <w:tc>
          <w:tcPr>
            <w:tcW w:w="1838" w:type="dxa"/>
          </w:tcPr>
          <w:p w:rsidR="00AC1634" w:rsidRPr="00764F10" w:rsidRDefault="00AC1634" w:rsidP="002D45C0">
            <w:pPr>
              <w:jc w:val="center"/>
              <w:rPr>
                <w:rFonts w:ascii="Times New Roman" w:hAnsi="Times New Roman" w:cs="Times New Roman"/>
                <w:sz w:val="28"/>
                <w:szCs w:val="28"/>
              </w:rPr>
            </w:pPr>
          </w:p>
        </w:tc>
        <w:tc>
          <w:tcPr>
            <w:tcW w:w="1617" w:type="dxa"/>
          </w:tcPr>
          <w:p w:rsidR="00AC1634" w:rsidRPr="00764F10" w:rsidRDefault="00AC1634" w:rsidP="002D45C0">
            <w:pPr>
              <w:jc w:val="center"/>
              <w:rPr>
                <w:rFonts w:ascii="Times New Roman" w:hAnsi="Times New Roman" w:cs="Times New Roman"/>
                <w:sz w:val="28"/>
                <w:szCs w:val="28"/>
              </w:rPr>
            </w:pPr>
            <w:r w:rsidRPr="00764F10">
              <w:rPr>
                <w:rFonts w:ascii="Times New Roman" w:hAnsi="Times New Roman" w:cs="Times New Roman"/>
                <w:sz w:val="28"/>
                <w:szCs w:val="28"/>
              </w:rPr>
              <w:t>1</w:t>
            </w:r>
          </w:p>
        </w:tc>
      </w:tr>
      <w:tr w:rsidR="00AC1634" w:rsidRPr="00764F10" w:rsidTr="001D62CD">
        <w:trPr>
          <w:trHeight w:val="715"/>
        </w:trPr>
        <w:tc>
          <w:tcPr>
            <w:tcW w:w="5890" w:type="dxa"/>
          </w:tcPr>
          <w:p w:rsidR="00AC1634" w:rsidRPr="00764F10" w:rsidRDefault="00AC1634" w:rsidP="002D45C0">
            <w:pPr>
              <w:rPr>
                <w:rFonts w:ascii="Times New Roman" w:hAnsi="Times New Roman" w:cs="Times New Roman"/>
                <w:color w:val="444444"/>
                <w:sz w:val="28"/>
                <w:szCs w:val="28"/>
                <w:lang w:eastAsia="ru-RU"/>
              </w:rPr>
            </w:pPr>
            <w:r w:rsidRPr="00764F10">
              <w:rPr>
                <w:rFonts w:ascii="Times New Roman" w:hAnsi="Times New Roman" w:cs="Times New Roman"/>
                <w:color w:val="444444"/>
                <w:sz w:val="28"/>
                <w:szCs w:val="28"/>
                <w:lang w:eastAsia="ru-RU"/>
              </w:rPr>
              <w:t xml:space="preserve">- хореографический зал </w:t>
            </w:r>
          </w:p>
        </w:tc>
        <w:tc>
          <w:tcPr>
            <w:tcW w:w="1838" w:type="dxa"/>
          </w:tcPr>
          <w:p w:rsidR="00AC1634" w:rsidRPr="00764F10" w:rsidRDefault="00AC1634" w:rsidP="002D45C0">
            <w:pPr>
              <w:jc w:val="center"/>
              <w:rPr>
                <w:rFonts w:ascii="Times New Roman" w:hAnsi="Times New Roman" w:cs="Times New Roman"/>
                <w:sz w:val="28"/>
                <w:szCs w:val="28"/>
              </w:rPr>
            </w:pPr>
          </w:p>
        </w:tc>
        <w:tc>
          <w:tcPr>
            <w:tcW w:w="1617" w:type="dxa"/>
          </w:tcPr>
          <w:p w:rsidR="00AC1634" w:rsidRPr="00764F10" w:rsidRDefault="00AC1634" w:rsidP="002D45C0">
            <w:pPr>
              <w:jc w:val="center"/>
              <w:rPr>
                <w:rFonts w:ascii="Times New Roman" w:hAnsi="Times New Roman" w:cs="Times New Roman"/>
                <w:sz w:val="28"/>
                <w:szCs w:val="28"/>
              </w:rPr>
            </w:pPr>
            <w:r w:rsidRPr="00764F10">
              <w:rPr>
                <w:rFonts w:ascii="Times New Roman" w:hAnsi="Times New Roman" w:cs="Times New Roman"/>
                <w:sz w:val="28"/>
                <w:szCs w:val="28"/>
              </w:rPr>
              <w:t>1</w:t>
            </w:r>
          </w:p>
        </w:tc>
      </w:tr>
      <w:tr w:rsidR="00AC1634" w:rsidRPr="00764F10" w:rsidTr="001D62CD">
        <w:trPr>
          <w:trHeight w:val="715"/>
        </w:trPr>
        <w:tc>
          <w:tcPr>
            <w:tcW w:w="5890" w:type="dxa"/>
          </w:tcPr>
          <w:p w:rsidR="00AC1634" w:rsidRPr="00764F10" w:rsidRDefault="00245D29" w:rsidP="002D45C0">
            <w:pPr>
              <w:rPr>
                <w:rFonts w:ascii="Times New Roman" w:hAnsi="Times New Roman" w:cs="Times New Roman"/>
                <w:color w:val="444444"/>
                <w:sz w:val="28"/>
                <w:szCs w:val="28"/>
                <w:lang w:eastAsia="ru-RU"/>
              </w:rPr>
            </w:pPr>
            <w:r>
              <w:rPr>
                <w:rFonts w:ascii="Times New Roman" w:hAnsi="Times New Roman" w:cs="Times New Roman"/>
                <w:color w:val="444444"/>
                <w:sz w:val="28"/>
                <w:szCs w:val="28"/>
                <w:lang w:eastAsia="ru-RU"/>
              </w:rPr>
              <w:t>- большой театрально-концертный</w:t>
            </w:r>
            <w:r w:rsidR="00AC1634" w:rsidRPr="00764F10">
              <w:rPr>
                <w:rFonts w:ascii="Times New Roman" w:hAnsi="Times New Roman" w:cs="Times New Roman"/>
                <w:color w:val="444444"/>
                <w:sz w:val="28"/>
                <w:szCs w:val="28"/>
                <w:lang w:eastAsia="ru-RU"/>
              </w:rPr>
              <w:t xml:space="preserve"> зал (260 мест)</w:t>
            </w:r>
          </w:p>
        </w:tc>
        <w:tc>
          <w:tcPr>
            <w:tcW w:w="1838" w:type="dxa"/>
          </w:tcPr>
          <w:p w:rsidR="00AC1634" w:rsidRPr="00764F10" w:rsidRDefault="00AC1634" w:rsidP="002D45C0">
            <w:pPr>
              <w:jc w:val="center"/>
              <w:rPr>
                <w:rFonts w:ascii="Times New Roman" w:hAnsi="Times New Roman" w:cs="Times New Roman"/>
                <w:sz w:val="28"/>
                <w:szCs w:val="28"/>
              </w:rPr>
            </w:pPr>
          </w:p>
        </w:tc>
        <w:tc>
          <w:tcPr>
            <w:tcW w:w="1617" w:type="dxa"/>
          </w:tcPr>
          <w:p w:rsidR="00AC1634" w:rsidRPr="00764F10" w:rsidRDefault="00AC1634" w:rsidP="002D45C0">
            <w:pPr>
              <w:jc w:val="center"/>
              <w:rPr>
                <w:rFonts w:ascii="Times New Roman" w:hAnsi="Times New Roman" w:cs="Times New Roman"/>
                <w:sz w:val="28"/>
                <w:szCs w:val="28"/>
              </w:rPr>
            </w:pPr>
            <w:r w:rsidRPr="00764F10">
              <w:rPr>
                <w:rFonts w:ascii="Times New Roman" w:hAnsi="Times New Roman" w:cs="Times New Roman"/>
                <w:sz w:val="28"/>
                <w:szCs w:val="28"/>
              </w:rPr>
              <w:t>1</w:t>
            </w:r>
          </w:p>
        </w:tc>
      </w:tr>
      <w:tr w:rsidR="00AC1634" w:rsidRPr="00764F10" w:rsidTr="001D62CD">
        <w:trPr>
          <w:trHeight w:val="715"/>
        </w:trPr>
        <w:tc>
          <w:tcPr>
            <w:tcW w:w="5890" w:type="dxa"/>
          </w:tcPr>
          <w:p w:rsidR="00AC1634" w:rsidRPr="00764F10" w:rsidRDefault="00245D29" w:rsidP="002D45C0">
            <w:pPr>
              <w:rPr>
                <w:rFonts w:ascii="Times New Roman" w:hAnsi="Times New Roman" w:cs="Times New Roman"/>
                <w:color w:val="444444"/>
                <w:sz w:val="28"/>
                <w:szCs w:val="28"/>
                <w:lang w:eastAsia="ru-RU"/>
              </w:rPr>
            </w:pPr>
            <w:r>
              <w:rPr>
                <w:rFonts w:ascii="Times New Roman" w:hAnsi="Times New Roman" w:cs="Times New Roman"/>
                <w:color w:val="444444"/>
                <w:sz w:val="28"/>
                <w:szCs w:val="28"/>
                <w:lang w:eastAsia="ru-RU"/>
              </w:rPr>
              <w:lastRenderedPageBreak/>
              <w:t>- малый театрально-концертный</w:t>
            </w:r>
            <w:r w:rsidR="00AC1634" w:rsidRPr="00764F10">
              <w:rPr>
                <w:rFonts w:ascii="Times New Roman" w:hAnsi="Times New Roman" w:cs="Times New Roman"/>
                <w:color w:val="444444"/>
                <w:sz w:val="28"/>
                <w:szCs w:val="28"/>
                <w:lang w:eastAsia="ru-RU"/>
              </w:rPr>
              <w:t xml:space="preserve"> зал (150 мест)</w:t>
            </w:r>
          </w:p>
        </w:tc>
        <w:tc>
          <w:tcPr>
            <w:tcW w:w="1838" w:type="dxa"/>
          </w:tcPr>
          <w:p w:rsidR="00AC1634" w:rsidRPr="00764F10" w:rsidRDefault="00AC1634" w:rsidP="002D45C0">
            <w:pPr>
              <w:jc w:val="center"/>
              <w:rPr>
                <w:rFonts w:ascii="Times New Roman" w:hAnsi="Times New Roman" w:cs="Times New Roman"/>
                <w:sz w:val="28"/>
                <w:szCs w:val="28"/>
              </w:rPr>
            </w:pPr>
          </w:p>
        </w:tc>
        <w:tc>
          <w:tcPr>
            <w:tcW w:w="1617" w:type="dxa"/>
          </w:tcPr>
          <w:p w:rsidR="00AC1634" w:rsidRPr="00764F10" w:rsidRDefault="00AC1634" w:rsidP="002D45C0">
            <w:pPr>
              <w:jc w:val="center"/>
              <w:rPr>
                <w:rFonts w:ascii="Times New Roman" w:hAnsi="Times New Roman" w:cs="Times New Roman"/>
                <w:sz w:val="28"/>
                <w:szCs w:val="28"/>
              </w:rPr>
            </w:pPr>
            <w:r w:rsidRPr="00764F10">
              <w:rPr>
                <w:rFonts w:ascii="Times New Roman" w:hAnsi="Times New Roman" w:cs="Times New Roman"/>
                <w:sz w:val="28"/>
                <w:szCs w:val="28"/>
              </w:rPr>
              <w:t>1</w:t>
            </w:r>
          </w:p>
        </w:tc>
      </w:tr>
      <w:tr w:rsidR="00AC1634" w:rsidRPr="00764F10" w:rsidTr="001D62CD">
        <w:trPr>
          <w:trHeight w:val="715"/>
        </w:trPr>
        <w:tc>
          <w:tcPr>
            <w:tcW w:w="5890" w:type="dxa"/>
          </w:tcPr>
          <w:p w:rsidR="00AC1634" w:rsidRPr="00764F10" w:rsidRDefault="00AC1634" w:rsidP="002D45C0">
            <w:pPr>
              <w:rPr>
                <w:rFonts w:ascii="Times New Roman" w:hAnsi="Times New Roman" w:cs="Times New Roman"/>
                <w:color w:val="444444"/>
                <w:sz w:val="28"/>
                <w:szCs w:val="28"/>
                <w:lang w:eastAsia="ru-RU"/>
              </w:rPr>
            </w:pPr>
            <w:r w:rsidRPr="00764F10">
              <w:rPr>
                <w:rFonts w:ascii="Times New Roman" w:hAnsi="Times New Roman" w:cs="Times New Roman"/>
                <w:color w:val="444444"/>
                <w:sz w:val="28"/>
                <w:szCs w:val="28"/>
                <w:lang w:eastAsia="ru-RU"/>
              </w:rPr>
              <w:t>- камерный концертный зал (60 мест)</w:t>
            </w:r>
          </w:p>
        </w:tc>
        <w:tc>
          <w:tcPr>
            <w:tcW w:w="1838" w:type="dxa"/>
          </w:tcPr>
          <w:p w:rsidR="00AC1634" w:rsidRPr="00764F10" w:rsidRDefault="00AC1634" w:rsidP="002D45C0">
            <w:pPr>
              <w:jc w:val="center"/>
              <w:rPr>
                <w:rFonts w:ascii="Times New Roman" w:hAnsi="Times New Roman" w:cs="Times New Roman"/>
                <w:sz w:val="28"/>
                <w:szCs w:val="28"/>
              </w:rPr>
            </w:pPr>
          </w:p>
        </w:tc>
        <w:tc>
          <w:tcPr>
            <w:tcW w:w="1617" w:type="dxa"/>
          </w:tcPr>
          <w:p w:rsidR="00AC1634" w:rsidRPr="00764F10" w:rsidRDefault="00AC1634" w:rsidP="002D45C0">
            <w:pPr>
              <w:jc w:val="center"/>
              <w:rPr>
                <w:rFonts w:ascii="Times New Roman" w:hAnsi="Times New Roman" w:cs="Times New Roman"/>
                <w:sz w:val="28"/>
                <w:szCs w:val="28"/>
              </w:rPr>
            </w:pPr>
            <w:r w:rsidRPr="00764F10">
              <w:rPr>
                <w:rFonts w:ascii="Times New Roman" w:hAnsi="Times New Roman" w:cs="Times New Roman"/>
                <w:sz w:val="28"/>
                <w:szCs w:val="28"/>
              </w:rPr>
              <w:t>1</w:t>
            </w:r>
          </w:p>
        </w:tc>
      </w:tr>
      <w:tr w:rsidR="00AC1634" w:rsidRPr="00764F10" w:rsidTr="001D62CD">
        <w:trPr>
          <w:trHeight w:val="715"/>
        </w:trPr>
        <w:tc>
          <w:tcPr>
            <w:tcW w:w="5890" w:type="dxa"/>
          </w:tcPr>
          <w:p w:rsidR="00AC1634" w:rsidRPr="00764F10" w:rsidRDefault="00AC1634" w:rsidP="002D45C0">
            <w:pPr>
              <w:rPr>
                <w:rFonts w:ascii="Times New Roman" w:hAnsi="Times New Roman" w:cs="Times New Roman"/>
                <w:color w:val="444444"/>
                <w:sz w:val="28"/>
                <w:szCs w:val="28"/>
                <w:lang w:eastAsia="ru-RU"/>
              </w:rPr>
            </w:pPr>
            <w:r w:rsidRPr="00764F10">
              <w:rPr>
                <w:rFonts w:ascii="Times New Roman" w:hAnsi="Times New Roman" w:cs="Times New Roman"/>
                <w:color w:val="444444"/>
                <w:sz w:val="28"/>
                <w:szCs w:val="28"/>
                <w:lang w:eastAsia="ru-RU"/>
              </w:rPr>
              <w:t>- репетиционный класс</w:t>
            </w:r>
          </w:p>
        </w:tc>
        <w:tc>
          <w:tcPr>
            <w:tcW w:w="1838" w:type="dxa"/>
          </w:tcPr>
          <w:p w:rsidR="00AC1634" w:rsidRPr="00764F10" w:rsidRDefault="00AC1634" w:rsidP="002D45C0">
            <w:pPr>
              <w:jc w:val="center"/>
              <w:rPr>
                <w:rFonts w:ascii="Times New Roman" w:hAnsi="Times New Roman" w:cs="Times New Roman"/>
                <w:sz w:val="28"/>
                <w:szCs w:val="28"/>
              </w:rPr>
            </w:pPr>
          </w:p>
        </w:tc>
        <w:tc>
          <w:tcPr>
            <w:tcW w:w="1617" w:type="dxa"/>
          </w:tcPr>
          <w:p w:rsidR="00AC1634" w:rsidRPr="00764F10" w:rsidRDefault="00AC1634" w:rsidP="002D45C0">
            <w:pPr>
              <w:jc w:val="center"/>
              <w:rPr>
                <w:rFonts w:ascii="Times New Roman" w:hAnsi="Times New Roman" w:cs="Times New Roman"/>
                <w:sz w:val="28"/>
                <w:szCs w:val="28"/>
              </w:rPr>
            </w:pPr>
            <w:r w:rsidRPr="00764F10">
              <w:rPr>
                <w:rFonts w:ascii="Times New Roman" w:hAnsi="Times New Roman" w:cs="Times New Roman"/>
                <w:sz w:val="28"/>
                <w:szCs w:val="28"/>
              </w:rPr>
              <w:t>1</w:t>
            </w:r>
          </w:p>
        </w:tc>
      </w:tr>
      <w:tr w:rsidR="00AC1634" w:rsidRPr="00764F10" w:rsidTr="001D62CD">
        <w:trPr>
          <w:trHeight w:val="715"/>
        </w:trPr>
        <w:tc>
          <w:tcPr>
            <w:tcW w:w="5890" w:type="dxa"/>
          </w:tcPr>
          <w:p w:rsidR="00AC1634" w:rsidRPr="00764F10" w:rsidRDefault="00AC1634" w:rsidP="002D45C0">
            <w:pPr>
              <w:rPr>
                <w:rFonts w:ascii="Times New Roman" w:hAnsi="Times New Roman" w:cs="Times New Roman"/>
                <w:color w:val="444444"/>
                <w:sz w:val="28"/>
                <w:szCs w:val="28"/>
                <w:lang w:eastAsia="ru-RU"/>
              </w:rPr>
            </w:pPr>
            <w:r w:rsidRPr="00764F10">
              <w:rPr>
                <w:rFonts w:ascii="Times New Roman" w:hAnsi="Times New Roman" w:cs="Times New Roman"/>
                <w:color w:val="444444"/>
                <w:sz w:val="28"/>
                <w:szCs w:val="28"/>
                <w:lang w:eastAsia="ru-RU"/>
              </w:rPr>
              <w:t>- оркестровый класс</w:t>
            </w:r>
          </w:p>
        </w:tc>
        <w:tc>
          <w:tcPr>
            <w:tcW w:w="1838" w:type="dxa"/>
          </w:tcPr>
          <w:p w:rsidR="00AC1634" w:rsidRPr="00764F10" w:rsidRDefault="00AC1634" w:rsidP="002D45C0">
            <w:pPr>
              <w:jc w:val="center"/>
              <w:rPr>
                <w:rFonts w:ascii="Times New Roman" w:hAnsi="Times New Roman" w:cs="Times New Roman"/>
                <w:sz w:val="28"/>
                <w:szCs w:val="28"/>
              </w:rPr>
            </w:pPr>
          </w:p>
        </w:tc>
        <w:tc>
          <w:tcPr>
            <w:tcW w:w="1617" w:type="dxa"/>
          </w:tcPr>
          <w:p w:rsidR="00AC1634" w:rsidRPr="00764F10" w:rsidRDefault="00AC1634" w:rsidP="002D45C0">
            <w:pPr>
              <w:jc w:val="center"/>
              <w:rPr>
                <w:rFonts w:ascii="Times New Roman" w:hAnsi="Times New Roman" w:cs="Times New Roman"/>
                <w:sz w:val="28"/>
                <w:szCs w:val="28"/>
              </w:rPr>
            </w:pPr>
            <w:r w:rsidRPr="00764F10">
              <w:rPr>
                <w:rFonts w:ascii="Times New Roman" w:hAnsi="Times New Roman" w:cs="Times New Roman"/>
                <w:sz w:val="28"/>
                <w:szCs w:val="28"/>
              </w:rPr>
              <w:t>1</w:t>
            </w:r>
          </w:p>
        </w:tc>
      </w:tr>
      <w:tr w:rsidR="002D45C0" w:rsidRPr="00764F10" w:rsidTr="001D62CD">
        <w:trPr>
          <w:trHeight w:val="715"/>
        </w:trPr>
        <w:tc>
          <w:tcPr>
            <w:tcW w:w="5890" w:type="dxa"/>
          </w:tcPr>
          <w:p w:rsidR="002D45C0" w:rsidRPr="00764F10" w:rsidRDefault="002D45C0" w:rsidP="002D45C0">
            <w:pPr>
              <w:rPr>
                <w:rFonts w:ascii="Times New Roman" w:hAnsi="Times New Roman" w:cs="Times New Roman"/>
                <w:sz w:val="28"/>
                <w:szCs w:val="28"/>
              </w:rPr>
            </w:pPr>
            <w:r w:rsidRPr="00764F10">
              <w:rPr>
                <w:rFonts w:ascii="Times New Roman" w:hAnsi="Times New Roman" w:cs="Times New Roman"/>
                <w:sz w:val="28"/>
                <w:szCs w:val="28"/>
              </w:rPr>
              <w:t>Общая площадь помещений для образовательного процесса в расчете на одного обучающегося</w:t>
            </w:r>
          </w:p>
        </w:tc>
        <w:tc>
          <w:tcPr>
            <w:tcW w:w="1838" w:type="dxa"/>
          </w:tcPr>
          <w:p w:rsidR="002D45C0" w:rsidRPr="00764F10" w:rsidRDefault="002D45C0" w:rsidP="002D45C0">
            <w:pPr>
              <w:jc w:val="center"/>
              <w:rPr>
                <w:rFonts w:ascii="Times New Roman" w:hAnsi="Times New Roman" w:cs="Times New Roman"/>
                <w:sz w:val="28"/>
                <w:szCs w:val="28"/>
              </w:rPr>
            </w:pPr>
            <w:r w:rsidRPr="00764F10">
              <w:rPr>
                <w:rFonts w:ascii="Times New Roman" w:hAnsi="Times New Roman" w:cs="Times New Roman"/>
                <w:sz w:val="28"/>
                <w:szCs w:val="28"/>
              </w:rPr>
              <w:t>кв. м</w:t>
            </w:r>
          </w:p>
        </w:tc>
        <w:tc>
          <w:tcPr>
            <w:tcW w:w="1617" w:type="dxa"/>
          </w:tcPr>
          <w:p w:rsidR="002D45C0" w:rsidRPr="00764F10" w:rsidRDefault="00CA2D70" w:rsidP="002D45C0">
            <w:pPr>
              <w:jc w:val="center"/>
              <w:rPr>
                <w:rFonts w:ascii="Times New Roman" w:hAnsi="Times New Roman" w:cs="Times New Roman"/>
                <w:sz w:val="28"/>
                <w:szCs w:val="28"/>
              </w:rPr>
            </w:pPr>
            <w:r w:rsidRPr="00764F10">
              <w:rPr>
                <w:rFonts w:ascii="Times New Roman" w:hAnsi="Times New Roman" w:cs="Times New Roman"/>
                <w:sz w:val="28"/>
                <w:szCs w:val="28"/>
              </w:rPr>
              <w:t>6,5</w:t>
            </w:r>
          </w:p>
        </w:tc>
      </w:tr>
    </w:tbl>
    <w:p w:rsidR="001D62CD" w:rsidRPr="00764F10" w:rsidRDefault="001D62CD" w:rsidP="001D62CD">
      <w:pPr>
        <w:pStyle w:val="a6"/>
        <w:shd w:val="clear" w:color="auto" w:fill="FFFFFF"/>
        <w:spacing w:before="0" w:beforeAutospacing="0" w:after="288" w:afterAutospacing="0" w:line="276" w:lineRule="auto"/>
        <w:jc w:val="center"/>
        <w:rPr>
          <w:rFonts w:eastAsiaTheme="minorHAnsi"/>
          <w:color w:val="000000"/>
          <w:sz w:val="28"/>
          <w:szCs w:val="28"/>
          <w:shd w:val="clear" w:color="auto" w:fill="FFFFFF"/>
          <w:lang w:eastAsia="en-US"/>
        </w:rPr>
      </w:pPr>
    </w:p>
    <w:p w:rsidR="001F6B47" w:rsidRPr="00764F10" w:rsidRDefault="001F6B47" w:rsidP="001F6B47">
      <w:pPr>
        <w:spacing w:line="276" w:lineRule="auto"/>
        <w:jc w:val="both"/>
        <w:rPr>
          <w:rFonts w:ascii="Times New Roman" w:hAnsi="Times New Roman" w:cs="Times New Roman"/>
          <w:sz w:val="28"/>
          <w:szCs w:val="28"/>
        </w:rPr>
      </w:pPr>
    </w:p>
    <w:sectPr w:rsidR="001F6B47" w:rsidRPr="00764F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CB1" w:rsidRDefault="002B5CB1" w:rsidP="00764F10">
      <w:pPr>
        <w:spacing w:after="0" w:line="240" w:lineRule="auto"/>
      </w:pPr>
      <w:r>
        <w:separator/>
      </w:r>
    </w:p>
  </w:endnote>
  <w:endnote w:type="continuationSeparator" w:id="0">
    <w:p w:rsidR="002B5CB1" w:rsidRDefault="002B5CB1" w:rsidP="00764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CB1" w:rsidRDefault="002B5CB1" w:rsidP="00764F10">
      <w:pPr>
        <w:spacing w:after="0" w:line="240" w:lineRule="auto"/>
      </w:pPr>
      <w:r>
        <w:separator/>
      </w:r>
    </w:p>
  </w:footnote>
  <w:footnote w:type="continuationSeparator" w:id="0">
    <w:p w:rsidR="002B5CB1" w:rsidRDefault="002B5CB1" w:rsidP="00764F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BF7673"/>
    <w:multiLevelType w:val="hybridMultilevel"/>
    <w:tmpl w:val="B8BA423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596E189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33816D6"/>
    <w:multiLevelType w:val="hybridMultilevel"/>
    <w:tmpl w:val="97AAD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847B3E"/>
    <w:multiLevelType w:val="hybridMultilevel"/>
    <w:tmpl w:val="A740E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5B"/>
    <w:rsid w:val="00084F25"/>
    <w:rsid w:val="001057AD"/>
    <w:rsid w:val="0012377C"/>
    <w:rsid w:val="00123DA3"/>
    <w:rsid w:val="00190075"/>
    <w:rsid w:val="001C2A92"/>
    <w:rsid w:val="001D62CD"/>
    <w:rsid w:val="001F42BA"/>
    <w:rsid w:val="001F6B47"/>
    <w:rsid w:val="00245D29"/>
    <w:rsid w:val="002B5CB1"/>
    <w:rsid w:val="002D45C0"/>
    <w:rsid w:val="00310367"/>
    <w:rsid w:val="00312E5B"/>
    <w:rsid w:val="003271D1"/>
    <w:rsid w:val="00371140"/>
    <w:rsid w:val="00395860"/>
    <w:rsid w:val="0040777F"/>
    <w:rsid w:val="004443D2"/>
    <w:rsid w:val="00450E9D"/>
    <w:rsid w:val="004C64EB"/>
    <w:rsid w:val="004E3C22"/>
    <w:rsid w:val="005005CC"/>
    <w:rsid w:val="005411D5"/>
    <w:rsid w:val="00581CFF"/>
    <w:rsid w:val="005907A4"/>
    <w:rsid w:val="005C6B91"/>
    <w:rsid w:val="00616CCE"/>
    <w:rsid w:val="00617F7A"/>
    <w:rsid w:val="006856EE"/>
    <w:rsid w:val="006D47C6"/>
    <w:rsid w:val="006E36C2"/>
    <w:rsid w:val="006F3EB6"/>
    <w:rsid w:val="00736A62"/>
    <w:rsid w:val="00760329"/>
    <w:rsid w:val="00764F10"/>
    <w:rsid w:val="007B1230"/>
    <w:rsid w:val="00807FAA"/>
    <w:rsid w:val="00821239"/>
    <w:rsid w:val="00846B8E"/>
    <w:rsid w:val="00882519"/>
    <w:rsid w:val="008E6617"/>
    <w:rsid w:val="009260E4"/>
    <w:rsid w:val="009673F1"/>
    <w:rsid w:val="009A2BD2"/>
    <w:rsid w:val="009A437B"/>
    <w:rsid w:val="009B45AB"/>
    <w:rsid w:val="009C313E"/>
    <w:rsid w:val="009D6CB4"/>
    <w:rsid w:val="00A7528C"/>
    <w:rsid w:val="00AB682B"/>
    <w:rsid w:val="00AC1634"/>
    <w:rsid w:val="00AC1796"/>
    <w:rsid w:val="00AD57AB"/>
    <w:rsid w:val="00B04698"/>
    <w:rsid w:val="00B163D7"/>
    <w:rsid w:val="00B32496"/>
    <w:rsid w:val="00B45477"/>
    <w:rsid w:val="00B6586F"/>
    <w:rsid w:val="00BB1F60"/>
    <w:rsid w:val="00C24075"/>
    <w:rsid w:val="00C53EE3"/>
    <w:rsid w:val="00C8474C"/>
    <w:rsid w:val="00CA113C"/>
    <w:rsid w:val="00CA2D70"/>
    <w:rsid w:val="00CC4033"/>
    <w:rsid w:val="00D52219"/>
    <w:rsid w:val="00D81A80"/>
    <w:rsid w:val="00DA6100"/>
    <w:rsid w:val="00DC1BAA"/>
    <w:rsid w:val="00DF0560"/>
    <w:rsid w:val="00DF269B"/>
    <w:rsid w:val="00E01AC3"/>
    <w:rsid w:val="00E7027A"/>
    <w:rsid w:val="00E85883"/>
    <w:rsid w:val="00EC006B"/>
    <w:rsid w:val="00F26167"/>
    <w:rsid w:val="00F31C75"/>
    <w:rsid w:val="00F7078C"/>
    <w:rsid w:val="00FE1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7984C-A592-4A35-B7F0-F58A6419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04698"/>
    <w:pPr>
      <w:spacing w:before="100" w:beforeAutospacing="1" w:after="100" w:afterAutospacing="1" w:line="240" w:lineRule="auto"/>
      <w:outlineLvl w:val="2"/>
    </w:pPr>
    <w:rPr>
      <w:rFonts w:ascii="Arial" w:eastAsia="Times New Roman" w:hAnsi="Arial" w:cs="Arial"/>
      <w:b/>
      <w:bCs/>
      <w:sz w:val="32"/>
      <w:szCs w:val="32"/>
      <w:lang w:eastAsia="ru-RU"/>
    </w:rPr>
  </w:style>
  <w:style w:type="paragraph" w:styleId="4">
    <w:name w:val="heading 4"/>
    <w:basedOn w:val="a"/>
    <w:next w:val="a"/>
    <w:link w:val="40"/>
    <w:uiPriority w:val="9"/>
    <w:semiHidden/>
    <w:unhideWhenUsed/>
    <w:qFormat/>
    <w:rsid w:val="00DC1BA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1D1"/>
    <w:pPr>
      <w:ind w:left="720"/>
      <w:contextualSpacing/>
    </w:pPr>
  </w:style>
  <w:style w:type="character" w:customStyle="1" w:styleId="fill">
    <w:name w:val="fill"/>
    <w:rsid w:val="003271D1"/>
    <w:rPr>
      <w:b/>
      <w:bCs/>
      <w:i/>
      <w:iCs/>
      <w:color w:val="FF0000"/>
    </w:rPr>
  </w:style>
  <w:style w:type="character" w:styleId="a4">
    <w:name w:val="Strong"/>
    <w:basedOn w:val="a0"/>
    <w:uiPriority w:val="22"/>
    <w:qFormat/>
    <w:rsid w:val="00760329"/>
    <w:rPr>
      <w:b/>
      <w:bCs/>
    </w:rPr>
  </w:style>
  <w:style w:type="character" w:styleId="a5">
    <w:name w:val="Hyperlink"/>
    <w:basedOn w:val="a0"/>
    <w:uiPriority w:val="99"/>
    <w:unhideWhenUsed/>
    <w:rsid w:val="00760329"/>
    <w:rPr>
      <w:color w:val="0563C1" w:themeColor="hyperlink"/>
      <w:u w:val="single"/>
    </w:rPr>
  </w:style>
  <w:style w:type="paragraph" w:styleId="a6">
    <w:name w:val="Normal (Web)"/>
    <w:basedOn w:val="a"/>
    <w:uiPriority w:val="99"/>
    <w:unhideWhenUsed/>
    <w:rsid w:val="001F6B4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1D6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B04698"/>
    <w:rPr>
      <w:rFonts w:ascii="Arial" w:eastAsia="Times New Roman" w:hAnsi="Arial" w:cs="Arial"/>
      <w:b/>
      <w:bCs/>
      <w:sz w:val="32"/>
      <w:szCs w:val="32"/>
      <w:lang w:eastAsia="ru-RU"/>
    </w:rPr>
  </w:style>
  <w:style w:type="character" w:customStyle="1" w:styleId="40">
    <w:name w:val="Заголовок 4 Знак"/>
    <w:basedOn w:val="a0"/>
    <w:link w:val="4"/>
    <w:uiPriority w:val="9"/>
    <w:semiHidden/>
    <w:rsid w:val="00DC1BAA"/>
    <w:rPr>
      <w:rFonts w:asciiTheme="majorHAnsi" w:eastAsiaTheme="majorEastAsia" w:hAnsiTheme="majorHAnsi" w:cstheme="majorBidi"/>
      <w:i/>
      <w:iCs/>
      <w:color w:val="2E74B5" w:themeColor="accent1" w:themeShade="BF"/>
    </w:rPr>
  </w:style>
  <w:style w:type="paragraph" w:styleId="a8">
    <w:name w:val="header"/>
    <w:basedOn w:val="a"/>
    <w:link w:val="a9"/>
    <w:uiPriority w:val="99"/>
    <w:unhideWhenUsed/>
    <w:rsid w:val="00764F1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64F10"/>
  </w:style>
  <w:style w:type="paragraph" w:styleId="aa">
    <w:name w:val="footer"/>
    <w:basedOn w:val="a"/>
    <w:link w:val="ab"/>
    <w:uiPriority w:val="99"/>
    <w:unhideWhenUsed/>
    <w:rsid w:val="00764F1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64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75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ss@culture.mos.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ass-cente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83A6B-5228-41E8-9B50-31E3B4220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1907</TotalTime>
  <Pages>26</Pages>
  <Words>5156</Words>
  <Characters>29391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orshanskaya-nn</dc:creator>
  <cp:keywords/>
  <dc:description/>
  <cp:lastModifiedBy>orshanskaya-nn</cp:lastModifiedBy>
  <cp:revision>49</cp:revision>
  <dcterms:created xsi:type="dcterms:W3CDTF">2019-06-19T12:33:00Z</dcterms:created>
  <dcterms:modified xsi:type="dcterms:W3CDTF">2019-06-26T12:33:00Z</dcterms:modified>
</cp:coreProperties>
</file>